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2850A" w14:textId="77777777" w:rsidR="004B7DAF" w:rsidRDefault="004B7DAF" w:rsidP="004B7DAF">
      <w:pPr>
        <w:pStyle w:val="Heading1"/>
        <w:spacing w:after="120"/>
        <w:jc w:val="center"/>
        <w:rPr>
          <w:noProof/>
        </w:rPr>
      </w:pPr>
      <w:bookmarkStart w:id="0" w:name="_Hlk107826510"/>
    </w:p>
    <w:p w14:paraId="0A639342" w14:textId="601E8EF9" w:rsidR="00866211" w:rsidRPr="00296B4A" w:rsidRDefault="00F401CF" w:rsidP="004B7DAF">
      <w:pPr>
        <w:pStyle w:val="Heading1"/>
        <w:spacing w:after="120"/>
        <w:jc w:val="center"/>
        <w:rPr>
          <w:noProof/>
          <w:sz w:val="52"/>
          <w:szCs w:val="52"/>
          <w:lang w:eastAsia="en-AU"/>
        </w:rPr>
      </w:pPr>
      <w:r>
        <w:rPr>
          <w:noProof/>
        </w:rPr>
        <w:t>South Met Snow Trip</w:t>
      </w:r>
    </w:p>
    <w:p w14:paraId="665B8E37" w14:textId="3BE01CAF" w:rsidR="00B41012" w:rsidRDefault="005B7474" w:rsidP="52D7C1F3">
      <w:pPr>
        <w:pStyle w:val="Heading1"/>
        <w:spacing w:after="120"/>
      </w:pPr>
      <w:bookmarkStart w:id="1" w:name="_Hlk107470599"/>
      <w:bookmarkEnd w:id="0"/>
      <w:r>
        <w:t xml:space="preserve"> </w:t>
      </w:r>
    </w:p>
    <w:p w14:paraId="081E39C0" w14:textId="77777777" w:rsidR="004B7DAF" w:rsidRDefault="004B7DAF" w:rsidP="00DD50F6">
      <w:pPr>
        <w:rPr>
          <w:noProof/>
        </w:rPr>
      </w:pPr>
    </w:p>
    <w:p w14:paraId="785A0BBE" w14:textId="25C02034" w:rsidR="00DD50F6" w:rsidRDefault="00DD50F6" w:rsidP="00DD50F6"/>
    <w:p w14:paraId="28D32ABC" w14:textId="56A028DB" w:rsidR="004B7DAF" w:rsidRDefault="004B7DAF" w:rsidP="00DD50F6">
      <w:r w:rsidRPr="00296B4A">
        <w:rPr>
          <w:noProof/>
        </w:rPr>
        <w:drawing>
          <wp:anchor distT="0" distB="0" distL="114300" distR="114300" simplePos="0" relativeHeight="251659264" behindDoc="1" locked="0" layoutInCell="1" allowOverlap="1" wp14:anchorId="29903727" wp14:editId="0A14D51B">
            <wp:simplePos x="0" y="0"/>
            <wp:positionH relativeFrom="column">
              <wp:posOffset>1066362</wp:posOffset>
            </wp:positionH>
            <wp:positionV relativeFrom="paragraph">
              <wp:posOffset>124227</wp:posOffset>
            </wp:positionV>
            <wp:extent cx="4565015" cy="4028440"/>
            <wp:effectExtent l="0" t="0" r="6985" b="0"/>
            <wp:wrapTight wrapText="bothSides">
              <wp:wrapPolygon edited="0">
                <wp:start x="0" y="0"/>
                <wp:lineTo x="0" y="21450"/>
                <wp:lineTo x="21543" y="21450"/>
                <wp:lineTo x="2154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65015" cy="4028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ECE6CF" w14:textId="7B0B3056" w:rsidR="004B7DAF" w:rsidRDefault="004B7DAF" w:rsidP="00DD50F6"/>
    <w:p w14:paraId="0AAD217B" w14:textId="230A3D9E" w:rsidR="004B7DAF" w:rsidRDefault="004B7DAF" w:rsidP="00DD50F6"/>
    <w:p w14:paraId="4AF07F0D" w14:textId="525AC78C" w:rsidR="004B7DAF" w:rsidRDefault="004B7DAF" w:rsidP="00DD50F6"/>
    <w:p w14:paraId="7FA61FB2" w14:textId="21BE71D7" w:rsidR="004B7DAF" w:rsidRDefault="004B7DAF" w:rsidP="00DD50F6"/>
    <w:p w14:paraId="2222089E" w14:textId="2BA589E7" w:rsidR="004B7DAF" w:rsidRDefault="004B7DAF" w:rsidP="00DD50F6"/>
    <w:p w14:paraId="08A83C50" w14:textId="090A1A2D" w:rsidR="004B7DAF" w:rsidRDefault="004B7DAF" w:rsidP="00DD50F6"/>
    <w:p w14:paraId="639AEADD" w14:textId="2B1EF9C8" w:rsidR="004B7DAF" w:rsidRDefault="004B7DAF" w:rsidP="00DD50F6"/>
    <w:p w14:paraId="5E6147CB" w14:textId="1CCD19E5" w:rsidR="004B7DAF" w:rsidRDefault="004B7DAF" w:rsidP="00DD50F6"/>
    <w:p w14:paraId="036723DD" w14:textId="5FB9EF84" w:rsidR="004B7DAF" w:rsidRDefault="004B7DAF" w:rsidP="00DD50F6"/>
    <w:p w14:paraId="7B267A7C" w14:textId="0B2AAAB8" w:rsidR="004B7DAF" w:rsidRDefault="004B7DAF" w:rsidP="00DD50F6"/>
    <w:p w14:paraId="7EE41940" w14:textId="14164308" w:rsidR="004B7DAF" w:rsidRDefault="004B7DAF" w:rsidP="00DD50F6"/>
    <w:p w14:paraId="35163930" w14:textId="36A57329" w:rsidR="004B7DAF" w:rsidRDefault="004B7DAF" w:rsidP="00DD50F6"/>
    <w:p w14:paraId="043FBD0C" w14:textId="0946A0C1" w:rsidR="004B7DAF" w:rsidRDefault="004B7DAF" w:rsidP="00DD50F6"/>
    <w:p w14:paraId="32132A47" w14:textId="77777777" w:rsidR="004B7DAF" w:rsidRDefault="004B7DAF" w:rsidP="004B7DAF">
      <w:pPr>
        <w:pStyle w:val="Heading1"/>
        <w:spacing w:after="120"/>
      </w:pPr>
    </w:p>
    <w:p w14:paraId="3D507FB1" w14:textId="0A9A338D" w:rsidR="004B7DAF" w:rsidRDefault="004B7DAF" w:rsidP="004B7DAF">
      <w:pPr>
        <w:pStyle w:val="Heading1"/>
        <w:spacing w:after="120"/>
      </w:pPr>
    </w:p>
    <w:p w14:paraId="58B84F8F" w14:textId="31D108A7" w:rsidR="004B7DAF" w:rsidRDefault="004B7DAF" w:rsidP="004B7DAF">
      <w:pPr>
        <w:pStyle w:val="Heading1"/>
        <w:spacing w:after="120"/>
      </w:pPr>
    </w:p>
    <w:p w14:paraId="3B45B121" w14:textId="77777777" w:rsidR="004B7DAF" w:rsidRDefault="004B7DAF" w:rsidP="004B7DAF">
      <w:pPr>
        <w:pStyle w:val="Heading1"/>
        <w:spacing w:after="120"/>
      </w:pPr>
    </w:p>
    <w:p w14:paraId="43C31FE7" w14:textId="07452900" w:rsidR="004B7DAF" w:rsidRDefault="004B7DAF" w:rsidP="004B7DAF">
      <w:pPr>
        <w:pStyle w:val="Heading1"/>
        <w:spacing w:after="120"/>
        <w:jc w:val="center"/>
      </w:pPr>
      <w:r>
        <w:t>202</w:t>
      </w:r>
      <w:r w:rsidR="4F18411F">
        <w:t>5</w:t>
      </w:r>
    </w:p>
    <w:p w14:paraId="689EA7DD" w14:textId="77777777" w:rsidR="004B7DAF" w:rsidRDefault="004B7DAF" w:rsidP="004B7DAF">
      <w:pPr>
        <w:pStyle w:val="Heading1"/>
        <w:spacing w:after="120"/>
        <w:jc w:val="center"/>
      </w:pPr>
    </w:p>
    <w:p w14:paraId="7C03E49E" w14:textId="2FABB07E" w:rsidR="004B7DAF" w:rsidRDefault="004B7DAF" w:rsidP="004B7DAF">
      <w:pPr>
        <w:pStyle w:val="Heading1"/>
        <w:spacing w:after="120"/>
        <w:jc w:val="center"/>
      </w:pPr>
      <w:r>
        <w:t>round Robin</w:t>
      </w:r>
    </w:p>
    <w:bookmarkEnd w:id="1"/>
    <w:p w14:paraId="06CEF6F3" w14:textId="77777777" w:rsidR="009B3D38" w:rsidRDefault="009B3D38" w:rsidP="009B3D38">
      <w:pPr>
        <w:ind w:left="720" w:hanging="360"/>
      </w:pPr>
    </w:p>
    <w:p w14:paraId="4CE4863E" w14:textId="77777777" w:rsidR="009B3D38" w:rsidRPr="00F401CF" w:rsidRDefault="009B3D38" w:rsidP="00F401CF">
      <w:pPr>
        <w:pStyle w:val="Heading2"/>
      </w:pPr>
      <w:r w:rsidRPr="00F401CF">
        <w:lastRenderedPageBreak/>
        <w:t xml:space="preserve">General Information </w:t>
      </w:r>
    </w:p>
    <w:p w14:paraId="75FEDAAD" w14:textId="77777777" w:rsidR="009B3D38" w:rsidRDefault="009B3D38" w:rsidP="009B3D38"/>
    <w:p w14:paraId="4D181D1A" w14:textId="77777777" w:rsidR="009B3D38" w:rsidRDefault="009B3D38" w:rsidP="009B3D38">
      <w:pPr>
        <w:pStyle w:val="ListParagraph"/>
        <w:numPr>
          <w:ilvl w:val="0"/>
          <w:numId w:val="32"/>
        </w:numPr>
      </w:pPr>
      <w:r>
        <w:t>Each base will be staffed by one or more Guides.</w:t>
      </w:r>
    </w:p>
    <w:p w14:paraId="31214AD5" w14:textId="77777777" w:rsidR="009B3D38" w:rsidRDefault="009B3D38" w:rsidP="009B3D38">
      <w:pPr>
        <w:pStyle w:val="ListParagraph"/>
        <w:numPr>
          <w:ilvl w:val="0"/>
          <w:numId w:val="32"/>
        </w:numPr>
      </w:pPr>
      <w:r>
        <w:t>The Patrol Leader will lead their Patrol to each base at the designated time.</w:t>
      </w:r>
    </w:p>
    <w:p w14:paraId="6540A5CB" w14:textId="77777777" w:rsidR="009B3D38" w:rsidRDefault="009B3D38" w:rsidP="009B3D38">
      <w:pPr>
        <w:pStyle w:val="ListParagraph"/>
        <w:numPr>
          <w:ilvl w:val="0"/>
          <w:numId w:val="32"/>
        </w:numPr>
      </w:pPr>
      <w:r>
        <w:t>There will be 15 minutes travel time between bases, an opportunity to practice skiing skills.</w:t>
      </w:r>
    </w:p>
    <w:p w14:paraId="7C254378" w14:textId="77777777" w:rsidR="009B3D38" w:rsidRDefault="009B3D38" w:rsidP="009B3D38">
      <w:pPr>
        <w:pStyle w:val="ListParagraph"/>
        <w:numPr>
          <w:ilvl w:val="0"/>
          <w:numId w:val="32"/>
        </w:numPr>
      </w:pPr>
      <w:r>
        <w:t>The activity at each base takes 30 minutes.</w:t>
      </w:r>
    </w:p>
    <w:p w14:paraId="3C9A53EC" w14:textId="77777777" w:rsidR="009B3D38" w:rsidRDefault="009B3D38" w:rsidP="009B3D38">
      <w:pPr>
        <w:pStyle w:val="ListParagraph"/>
        <w:numPr>
          <w:ilvl w:val="0"/>
          <w:numId w:val="32"/>
        </w:numPr>
      </w:pPr>
      <w:r>
        <w:t xml:space="preserve">A base location map will be supplied; it will give general location only, due to changeable weather/snow conditions. </w:t>
      </w:r>
    </w:p>
    <w:p w14:paraId="07924BFF" w14:textId="77777777" w:rsidR="009B3D38" w:rsidRPr="008D19AA" w:rsidRDefault="009B3D38" w:rsidP="009B3D38">
      <w:pPr>
        <w:pStyle w:val="ListParagraph"/>
        <w:numPr>
          <w:ilvl w:val="0"/>
          <w:numId w:val="32"/>
        </w:numPr>
      </w:pPr>
      <w:r>
        <w:t xml:space="preserve">The base location will be identified by an orange marker pole with attached red </w:t>
      </w:r>
      <w:proofErr w:type="gramStart"/>
      <w:r>
        <w:t>flag,</w:t>
      </w:r>
      <w:proofErr w:type="gramEnd"/>
      <w:r>
        <w:t xml:space="preserve"> a guide will be nearby.  </w:t>
      </w:r>
    </w:p>
    <w:p w14:paraId="127A1F26" w14:textId="77777777" w:rsidR="009B3D38" w:rsidRDefault="009B3D38" w:rsidP="009B3D38"/>
    <w:p w14:paraId="7209C068" w14:textId="77777777" w:rsidR="009B3D38" w:rsidRDefault="009B3D38" w:rsidP="009B3D38"/>
    <w:tbl>
      <w:tblPr>
        <w:tblStyle w:val="TableGrid"/>
        <w:tblW w:w="0" w:type="auto"/>
        <w:tblLook w:val="04A0" w:firstRow="1" w:lastRow="0" w:firstColumn="1" w:lastColumn="0" w:noHBand="0" w:noVBand="1"/>
      </w:tblPr>
      <w:tblGrid>
        <w:gridCol w:w="856"/>
        <w:gridCol w:w="2663"/>
        <w:gridCol w:w="3641"/>
        <w:gridCol w:w="3352"/>
      </w:tblGrid>
      <w:tr w:rsidR="001247CE" w14:paraId="603D6E2A" w14:textId="62279B37" w:rsidTr="001247CE">
        <w:tc>
          <w:tcPr>
            <w:tcW w:w="856" w:type="dxa"/>
          </w:tcPr>
          <w:p w14:paraId="7B273A2F" w14:textId="77777777" w:rsidR="001247CE" w:rsidRDefault="001247CE" w:rsidP="00531027"/>
        </w:tc>
        <w:tc>
          <w:tcPr>
            <w:tcW w:w="2663" w:type="dxa"/>
            <w:shd w:val="clear" w:color="auto" w:fill="D9E2F3" w:themeFill="accent5" w:themeFillTint="33"/>
          </w:tcPr>
          <w:p w14:paraId="2AF00633" w14:textId="77777777" w:rsidR="001247CE" w:rsidRPr="003D3C91" w:rsidRDefault="001247CE" w:rsidP="00531027">
            <w:pPr>
              <w:jc w:val="center"/>
              <w:rPr>
                <w:rFonts w:ascii="Calibri" w:hAnsi="Calibri" w:cs="Times New Roman"/>
              </w:rPr>
            </w:pPr>
            <w:r w:rsidRPr="003D3C91">
              <w:rPr>
                <w:rFonts w:ascii="Calibri" w:hAnsi="Calibri" w:cs="Times New Roman"/>
              </w:rPr>
              <w:t>Activity</w:t>
            </w:r>
          </w:p>
        </w:tc>
        <w:tc>
          <w:tcPr>
            <w:tcW w:w="3641" w:type="dxa"/>
            <w:shd w:val="clear" w:color="auto" w:fill="D9E2F3" w:themeFill="accent5" w:themeFillTint="33"/>
          </w:tcPr>
          <w:p w14:paraId="552AA65F" w14:textId="77777777" w:rsidR="001247CE" w:rsidRPr="003D3C91" w:rsidRDefault="001247CE" w:rsidP="00531027">
            <w:pPr>
              <w:jc w:val="center"/>
              <w:rPr>
                <w:rFonts w:ascii="Calibri" w:hAnsi="Calibri" w:cs="Times New Roman"/>
              </w:rPr>
            </w:pPr>
            <w:r w:rsidRPr="003D3C91">
              <w:rPr>
                <w:rFonts w:ascii="Calibri" w:hAnsi="Calibri" w:cs="Times New Roman"/>
              </w:rPr>
              <w:t>Equipment</w:t>
            </w:r>
          </w:p>
        </w:tc>
        <w:tc>
          <w:tcPr>
            <w:tcW w:w="3352" w:type="dxa"/>
            <w:shd w:val="clear" w:color="auto" w:fill="D9E2F3" w:themeFill="accent5" w:themeFillTint="33"/>
          </w:tcPr>
          <w:p w14:paraId="247A6F10" w14:textId="22453A4D" w:rsidR="001247CE" w:rsidRPr="003D3C91" w:rsidRDefault="003D6905" w:rsidP="003D3C91">
            <w:pPr>
              <w:jc w:val="center"/>
              <w:rPr>
                <w:rFonts w:ascii="Calibri" w:hAnsi="Calibri" w:cs="Times New Roman"/>
              </w:rPr>
            </w:pPr>
            <w:r w:rsidRPr="003D3C91">
              <w:rPr>
                <w:rFonts w:ascii="Calibri" w:hAnsi="Calibri" w:cs="Times New Roman"/>
              </w:rPr>
              <w:t>Guide running activity</w:t>
            </w:r>
          </w:p>
        </w:tc>
      </w:tr>
      <w:tr w:rsidR="001247CE" w14:paraId="7261A783" w14:textId="080389BD" w:rsidTr="001247CE">
        <w:tc>
          <w:tcPr>
            <w:tcW w:w="856" w:type="dxa"/>
          </w:tcPr>
          <w:p w14:paraId="2FB8316D" w14:textId="77777777" w:rsidR="001247CE" w:rsidRDefault="001247CE" w:rsidP="00531027">
            <w:r>
              <w:t>Base 1</w:t>
            </w:r>
          </w:p>
        </w:tc>
        <w:tc>
          <w:tcPr>
            <w:tcW w:w="2663" w:type="dxa"/>
          </w:tcPr>
          <w:p w14:paraId="484CF937" w14:textId="77777777" w:rsidR="001247CE" w:rsidRPr="003D3C91" w:rsidRDefault="001247CE" w:rsidP="00531027">
            <w:r w:rsidRPr="003D3C91">
              <w:t>Weather &amp; Risk Assessments</w:t>
            </w:r>
          </w:p>
        </w:tc>
        <w:tc>
          <w:tcPr>
            <w:tcW w:w="3641" w:type="dxa"/>
          </w:tcPr>
          <w:p w14:paraId="4C018BEC" w14:textId="21B6871B" w:rsidR="001247CE" w:rsidRPr="003D3C91" w:rsidRDefault="003D6905" w:rsidP="00531027">
            <w:pPr>
              <w:rPr>
                <w:rFonts w:ascii="Calibri" w:hAnsi="Calibri" w:cs="Times New Roman"/>
              </w:rPr>
            </w:pPr>
            <w:r w:rsidRPr="003D3C91">
              <w:rPr>
                <w:rFonts w:ascii="Calibri" w:hAnsi="Calibri" w:cs="Times New Roman"/>
              </w:rPr>
              <w:t>Cloud poster</w:t>
            </w:r>
          </w:p>
        </w:tc>
        <w:tc>
          <w:tcPr>
            <w:tcW w:w="3352" w:type="dxa"/>
          </w:tcPr>
          <w:p w14:paraId="0AC7D1BC" w14:textId="3B7F69DB" w:rsidR="001247CE" w:rsidRPr="00974ACD" w:rsidRDefault="00E874D1" w:rsidP="003D3C91">
            <w:pPr>
              <w:jc w:val="center"/>
              <w:rPr>
                <w:rFonts w:asciiTheme="majorHAnsi" w:hAnsiTheme="majorHAnsi" w:cs="Times New Roman"/>
              </w:rPr>
            </w:pPr>
            <w:r>
              <w:rPr>
                <w:rFonts w:asciiTheme="majorHAnsi" w:hAnsiTheme="majorHAnsi" w:cs="Times New Roman"/>
              </w:rPr>
              <w:t xml:space="preserve">Nigel </w:t>
            </w:r>
            <w:r w:rsidR="00E81155">
              <w:rPr>
                <w:rFonts w:asciiTheme="majorHAnsi" w:hAnsiTheme="majorHAnsi" w:cs="Times New Roman"/>
              </w:rPr>
              <w:t>Macdonald</w:t>
            </w:r>
          </w:p>
        </w:tc>
      </w:tr>
      <w:tr w:rsidR="001247CE" w14:paraId="706CD26E" w14:textId="2EC5C402" w:rsidTr="001247CE">
        <w:tc>
          <w:tcPr>
            <w:tcW w:w="856" w:type="dxa"/>
          </w:tcPr>
          <w:p w14:paraId="27643112" w14:textId="77777777" w:rsidR="001247CE" w:rsidRDefault="001247CE" w:rsidP="00531027">
            <w:r>
              <w:t>Base 2</w:t>
            </w:r>
          </w:p>
        </w:tc>
        <w:tc>
          <w:tcPr>
            <w:tcW w:w="2663" w:type="dxa"/>
          </w:tcPr>
          <w:p w14:paraId="49BB4958" w14:textId="77777777" w:rsidR="001247CE" w:rsidRPr="003D3C91" w:rsidRDefault="001247CE" w:rsidP="00531027">
            <w:r w:rsidRPr="003D3C91">
              <w:t>Snow caves</w:t>
            </w:r>
          </w:p>
        </w:tc>
        <w:tc>
          <w:tcPr>
            <w:tcW w:w="3641" w:type="dxa"/>
          </w:tcPr>
          <w:p w14:paraId="30F98B96" w14:textId="1017E2EA" w:rsidR="001247CE" w:rsidRPr="003D3C91" w:rsidRDefault="001247CE" w:rsidP="00531027">
            <w:r w:rsidRPr="003D3C91">
              <w:t>Snow shovel</w:t>
            </w:r>
            <w:r w:rsidR="003D6905" w:rsidRPr="003D3C91">
              <w:t>s x 4</w:t>
            </w:r>
          </w:p>
        </w:tc>
        <w:tc>
          <w:tcPr>
            <w:tcW w:w="3352" w:type="dxa"/>
          </w:tcPr>
          <w:p w14:paraId="73FD48BB" w14:textId="4954EF5B" w:rsidR="001247CE" w:rsidRPr="00974ACD" w:rsidRDefault="0058527F" w:rsidP="003D3C91">
            <w:pPr>
              <w:jc w:val="center"/>
              <w:rPr>
                <w:rFonts w:asciiTheme="majorHAnsi" w:hAnsiTheme="majorHAnsi"/>
              </w:rPr>
            </w:pPr>
            <w:r>
              <w:rPr>
                <w:rFonts w:asciiTheme="majorHAnsi" w:hAnsiTheme="majorHAnsi"/>
              </w:rPr>
              <w:t>Anthony Schnabels</w:t>
            </w:r>
          </w:p>
        </w:tc>
      </w:tr>
      <w:tr w:rsidR="001247CE" w14:paraId="4C56C572" w14:textId="56DC1D20" w:rsidTr="001247CE">
        <w:tc>
          <w:tcPr>
            <w:tcW w:w="856" w:type="dxa"/>
          </w:tcPr>
          <w:p w14:paraId="19D1B71B" w14:textId="77777777" w:rsidR="001247CE" w:rsidRDefault="001247CE" w:rsidP="00531027">
            <w:r>
              <w:t>Base 3</w:t>
            </w:r>
          </w:p>
        </w:tc>
        <w:tc>
          <w:tcPr>
            <w:tcW w:w="2663" w:type="dxa"/>
          </w:tcPr>
          <w:p w14:paraId="1D6A4514" w14:textId="45B3F473" w:rsidR="001247CE" w:rsidRPr="003D3C91" w:rsidRDefault="001247CE" w:rsidP="00531027">
            <w:r w:rsidRPr="003D3C91">
              <w:t>Snowball</w:t>
            </w:r>
            <w:r w:rsidR="003D3C91" w:rsidRPr="003D3C91">
              <w:t xml:space="preserve"> </w:t>
            </w:r>
          </w:p>
        </w:tc>
        <w:tc>
          <w:tcPr>
            <w:tcW w:w="3641" w:type="dxa"/>
          </w:tcPr>
          <w:p w14:paraId="10E8C192" w14:textId="311B849C" w:rsidR="001247CE" w:rsidRPr="003D3C91" w:rsidRDefault="001247CE" w:rsidP="00531027">
            <w:r w:rsidRPr="003D3C91">
              <w:t xml:space="preserve">Snow, </w:t>
            </w:r>
            <w:r w:rsidR="003D6905" w:rsidRPr="003D3C91">
              <w:t>This document</w:t>
            </w:r>
          </w:p>
        </w:tc>
        <w:tc>
          <w:tcPr>
            <w:tcW w:w="3352" w:type="dxa"/>
          </w:tcPr>
          <w:p w14:paraId="555643BE" w14:textId="3930236A" w:rsidR="001247CE" w:rsidRPr="00974ACD" w:rsidRDefault="0058527F" w:rsidP="003D3C91">
            <w:pPr>
              <w:jc w:val="center"/>
              <w:rPr>
                <w:rFonts w:asciiTheme="majorHAnsi" w:hAnsiTheme="majorHAnsi"/>
              </w:rPr>
            </w:pPr>
            <w:r>
              <w:rPr>
                <w:rFonts w:asciiTheme="majorHAnsi" w:hAnsiTheme="majorHAnsi"/>
              </w:rPr>
              <w:t>Chris Ward</w:t>
            </w:r>
          </w:p>
        </w:tc>
      </w:tr>
      <w:tr w:rsidR="001247CE" w14:paraId="0A271F9F" w14:textId="6971B82C" w:rsidTr="001247CE">
        <w:tc>
          <w:tcPr>
            <w:tcW w:w="856" w:type="dxa"/>
          </w:tcPr>
          <w:p w14:paraId="37E1843A" w14:textId="77777777" w:rsidR="001247CE" w:rsidRDefault="001247CE" w:rsidP="00531027">
            <w:r>
              <w:t>Base 4</w:t>
            </w:r>
          </w:p>
        </w:tc>
        <w:tc>
          <w:tcPr>
            <w:tcW w:w="2663" w:type="dxa"/>
          </w:tcPr>
          <w:p w14:paraId="619A686E" w14:textId="77777777" w:rsidR="001247CE" w:rsidRPr="003D3C91" w:rsidRDefault="001247CE" w:rsidP="00531027">
            <w:r w:rsidRPr="003D3C91">
              <w:t>Emergency Shelters</w:t>
            </w:r>
          </w:p>
        </w:tc>
        <w:tc>
          <w:tcPr>
            <w:tcW w:w="3641" w:type="dxa"/>
          </w:tcPr>
          <w:p w14:paraId="7BA5291C" w14:textId="77777777" w:rsidR="001247CE" w:rsidRPr="003D3C91" w:rsidRDefault="001247CE" w:rsidP="00531027">
            <w:r w:rsidRPr="003D3C91">
              <w:t xml:space="preserve">Snow shovel, snow saw, </w:t>
            </w:r>
            <w:proofErr w:type="spellStart"/>
            <w:r w:rsidRPr="003D3C91">
              <w:t>bothy</w:t>
            </w:r>
            <w:proofErr w:type="spellEnd"/>
            <w:r w:rsidRPr="003D3C91">
              <w:t xml:space="preserve"> bag, bivy bag</w:t>
            </w:r>
          </w:p>
        </w:tc>
        <w:tc>
          <w:tcPr>
            <w:tcW w:w="3352" w:type="dxa"/>
          </w:tcPr>
          <w:p w14:paraId="4AB35C41" w14:textId="00B7C6E6" w:rsidR="001247CE" w:rsidRPr="00974ACD" w:rsidRDefault="0058527F" w:rsidP="003D3C91">
            <w:pPr>
              <w:jc w:val="center"/>
              <w:rPr>
                <w:rFonts w:asciiTheme="majorHAnsi" w:hAnsiTheme="majorHAnsi"/>
              </w:rPr>
            </w:pPr>
            <w:r>
              <w:rPr>
                <w:rFonts w:asciiTheme="majorHAnsi" w:hAnsiTheme="majorHAnsi"/>
              </w:rPr>
              <w:t>Max Kitson</w:t>
            </w:r>
          </w:p>
        </w:tc>
      </w:tr>
      <w:tr w:rsidR="001247CE" w14:paraId="1D0EDEDE" w14:textId="5DE71582" w:rsidTr="001247CE">
        <w:tc>
          <w:tcPr>
            <w:tcW w:w="856" w:type="dxa"/>
          </w:tcPr>
          <w:p w14:paraId="19F4C166" w14:textId="77777777" w:rsidR="001247CE" w:rsidRDefault="001247CE" w:rsidP="00531027">
            <w:r>
              <w:t>Base 5</w:t>
            </w:r>
          </w:p>
        </w:tc>
        <w:tc>
          <w:tcPr>
            <w:tcW w:w="2663" w:type="dxa"/>
          </w:tcPr>
          <w:p w14:paraId="5DAC2717" w14:textId="77777777" w:rsidR="001247CE" w:rsidRPr="003D3C91" w:rsidRDefault="001247CE" w:rsidP="00531027">
            <w:r w:rsidRPr="003D3C91">
              <w:t>Blind Leading the Blind</w:t>
            </w:r>
          </w:p>
        </w:tc>
        <w:tc>
          <w:tcPr>
            <w:tcW w:w="3641" w:type="dxa"/>
          </w:tcPr>
          <w:p w14:paraId="306490AC" w14:textId="4B743F79" w:rsidR="001247CE" w:rsidRPr="003D3C91" w:rsidRDefault="001247CE" w:rsidP="00531027">
            <w:r w:rsidRPr="003D3C91">
              <w:t xml:space="preserve">Black out goggles (10 pairs), </w:t>
            </w:r>
            <w:r w:rsidR="003D3C91" w:rsidRPr="003D3C91">
              <w:t xml:space="preserve">hand </w:t>
            </w:r>
            <w:r w:rsidRPr="003D3C91">
              <w:t>line</w:t>
            </w:r>
            <w:r w:rsidR="003D3C91" w:rsidRPr="003D3C91">
              <w:t xml:space="preserve">, </w:t>
            </w:r>
            <w:proofErr w:type="gramStart"/>
            <w:r w:rsidR="003D3C91" w:rsidRPr="003D3C91">
              <w:t>Large</w:t>
            </w:r>
            <w:proofErr w:type="gramEnd"/>
            <w:r w:rsidR="003D3C91" w:rsidRPr="003D3C91">
              <w:t xml:space="preserve"> bed sheet</w:t>
            </w:r>
          </w:p>
        </w:tc>
        <w:tc>
          <w:tcPr>
            <w:tcW w:w="3352" w:type="dxa"/>
          </w:tcPr>
          <w:p w14:paraId="05310BA6" w14:textId="5EEF6FC5" w:rsidR="001247CE" w:rsidRPr="00974ACD" w:rsidRDefault="0058527F" w:rsidP="003D3C91">
            <w:pPr>
              <w:jc w:val="center"/>
              <w:rPr>
                <w:rFonts w:asciiTheme="majorHAnsi" w:hAnsiTheme="majorHAnsi"/>
              </w:rPr>
            </w:pPr>
            <w:r>
              <w:rPr>
                <w:rFonts w:asciiTheme="majorHAnsi" w:hAnsiTheme="majorHAnsi"/>
              </w:rPr>
              <w:t>Glenn Stalgis</w:t>
            </w:r>
          </w:p>
        </w:tc>
      </w:tr>
      <w:tr w:rsidR="001247CE" w14:paraId="4FB3E27C" w14:textId="4598969A" w:rsidTr="001247CE">
        <w:tc>
          <w:tcPr>
            <w:tcW w:w="856" w:type="dxa"/>
          </w:tcPr>
          <w:p w14:paraId="5E88AFF5" w14:textId="77777777" w:rsidR="001247CE" w:rsidRDefault="001247CE" w:rsidP="00531027">
            <w:r>
              <w:t>Base 6</w:t>
            </w:r>
          </w:p>
        </w:tc>
        <w:tc>
          <w:tcPr>
            <w:tcW w:w="2663" w:type="dxa"/>
          </w:tcPr>
          <w:p w14:paraId="3CD32485" w14:textId="77777777" w:rsidR="001247CE" w:rsidRPr="003D3C91" w:rsidRDefault="001247CE" w:rsidP="00531027">
            <w:r w:rsidRPr="003D3C91">
              <w:t>Handball</w:t>
            </w:r>
          </w:p>
        </w:tc>
        <w:tc>
          <w:tcPr>
            <w:tcW w:w="3641" w:type="dxa"/>
          </w:tcPr>
          <w:p w14:paraId="0B2CC5FB" w14:textId="77777777" w:rsidR="001247CE" w:rsidRPr="003D3C91" w:rsidRDefault="001247CE" w:rsidP="00531027">
            <w:r w:rsidRPr="003D3C91">
              <w:t>Cones, bean bag</w:t>
            </w:r>
          </w:p>
        </w:tc>
        <w:tc>
          <w:tcPr>
            <w:tcW w:w="3352" w:type="dxa"/>
          </w:tcPr>
          <w:p w14:paraId="09D66DBC" w14:textId="25B1F106" w:rsidR="001247CE" w:rsidRPr="00974ACD" w:rsidRDefault="00B12C92" w:rsidP="003D3C91">
            <w:pPr>
              <w:jc w:val="center"/>
              <w:rPr>
                <w:rFonts w:asciiTheme="majorHAnsi" w:hAnsiTheme="majorHAnsi"/>
              </w:rPr>
            </w:pPr>
            <w:r>
              <w:rPr>
                <w:rFonts w:asciiTheme="majorHAnsi" w:hAnsiTheme="majorHAnsi"/>
              </w:rPr>
              <w:t>Maddie / Bri</w:t>
            </w:r>
          </w:p>
        </w:tc>
      </w:tr>
      <w:tr w:rsidR="001247CE" w14:paraId="3C83C9BB" w14:textId="023C8C55" w:rsidTr="001247CE">
        <w:tc>
          <w:tcPr>
            <w:tcW w:w="856" w:type="dxa"/>
          </w:tcPr>
          <w:p w14:paraId="430480A5" w14:textId="77777777" w:rsidR="001247CE" w:rsidRDefault="001247CE" w:rsidP="00531027">
            <w:r>
              <w:t>Base 7</w:t>
            </w:r>
          </w:p>
        </w:tc>
        <w:tc>
          <w:tcPr>
            <w:tcW w:w="2663" w:type="dxa"/>
          </w:tcPr>
          <w:p w14:paraId="1EC80C5D" w14:textId="77777777" w:rsidR="001247CE" w:rsidRPr="003D3C91" w:rsidRDefault="001247CE" w:rsidP="00531027">
            <w:r w:rsidRPr="003D3C91">
              <w:t>Snow camping</w:t>
            </w:r>
          </w:p>
        </w:tc>
        <w:tc>
          <w:tcPr>
            <w:tcW w:w="3641" w:type="dxa"/>
          </w:tcPr>
          <w:p w14:paraId="7B8F1E21" w14:textId="77777777" w:rsidR="001247CE" w:rsidRPr="003D3C91" w:rsidRDefault="001247CE" w:rsidP="00531027">
            <w:r w:rsidRPr="003D3C91">
              <w:t>Tent, snow shovel, stove etc.</w:t>
            </w:r>
          </w:p>
        </w:tc>
        <w:tc>
          <w:tcPr>
            <w:tcW w:w="3352" w:type="dxa"/>
          </w:tcPr>
          <w:p w14:paraId="67E053D8" w14:textId="0FE5AF3F" w:rsidR="001247CE" w:rsidRPr="00974ACD" w:rsidRDefault="003D3C91" w:rsidP="003D3C91">
            <w:pPr>
              <w:jc w:val="center"/>
              <w:rPr>
                <w:rFonts w:asciiTheme="majorHAnsi" w:hAnsiTheme="majorHAnsi"/>
              </w:rPr>
            </w:pPr>
            <w:r w:rsidRPr="00974ACD">
              <w:rPr>
                <w:rFonts w:asciiTheme="majorHAnsi" w:hAnsiTheme="majorHAnsi"/>
              </w:rPr>
              <w:t>Craig Scott</w:t>
            </w:r>
          </w:p>
        </w:tc>
      </w:tr>
      <w:tr w:rsidR="001247CE" w14:paraId="51E9C7E4" w14:textId="23FD83CD" w:rsidTr="001247CE">
        <w:tc>
          <w:tcPr>
            <w:tcW w:w="856" w:type="dxa"/>
          </w:tcPr>
          <w:p w14:paraId="26DEDA96" w14:textId="77777777" w:rsidR="001247CE" w:rsidRDefault="001247CE" w:rsidP="00531027">
            <w:r>
              <w:t xml:space="preserve">Base 8 </w:t>
            </w:r>
          </w:p>
        </w:tc>
        <w:tc>
          <w:tcPr>
            <w:tcW w:w="2663" w:type="dxa"/>
          </w:tcPr>
          <w:p w14:paraId="4E746330" w14:textId="77777777" w:rsidR="001247CE" w:rsidRPr="003D3C91" w:rsidRDefault="001247CE" w:rsidP="00531027">
            <w:r w:rsidRPr="003D3C91">
              <w:rPr>
                <w:rFonts w:ascii="Calibri" w:hAnsi="Calibri" w:cs="Times New Roman"/>
              </w:rPr>
              <w:t>Avalanche Awareness</w:t>
            </w:r>
          </w:p>
        </w:tc>
        <w:tc>
          <w:tcPr>
            <w:tcW w:w="3641" w:type="dxa"/>
          </w:tcPr>
          <w:p w14:paraId="48550908" w14:textId="77777777" w:rsidR="003D6905" w:rsidRPr="003D3C91" w:rsidRDefault="001247CE" w:rsidP="00531027">
            <w:pPr>
              <w:rPr>
                <w:rFonts w:ascii="Calibri" w:hAnsi="Calibri" w:cs="Times New Roman"/>
              </w:rPr>
            </w:pPr>
            <w:r w:rsidRPr="003D3C91">
              <w:rPr>
                <w:rFonts w:ascii="Calibri" w:hAnsi="Calibri" w:cs="Times New Roman"/>
              </w:rPr>
              <w:t>Snow shovel, probes, ice axe,</w:t>
            </w:r>
          </w:p>
          <w:p w14:paraId="620E1934" w14:textId="67808401" w:rsidR="001247CE" w:rsidRPr="003D3C91" w:rsidRDefault="001247CE" w:rsidP="00531027">
            <w:r w:rsidRPr="003D3C91">
              <w:rPr>
                <w:rFonts w:ascii="Calibri" w:hAnsi="Calibri" w:cs="Times New Roman"/>
              </w:rPr>
              <w:t xml:space="preserve"> </w:t>
            </w:r>
            <w:r w:rsidR="003D6905" w:rsidRPr="003D3C91">
              <w:rPr>
                <w:rFonts w:ascii="Calibri" w:hAnsi="Calibri" w:cs="Times New Roman"/>
              </w:rPr>
              <w:t xml:space="preserve">Go – No Go </w:t>
            </w:r>
            <w:r w:rsidRPr="003D3C91">
              <w:rPr>
                <w:rFonts w:ascii="Calibri" w:hAnsi="Calibri" w:cs="Times New Roman"/>
              </w:rPr>
              <w:t>Poster</w:t>
            </w:r>
          </w:p>
        </w:tc>
        <w:tc>
          <w:tcPr>
            <w:tcW w:w="3352" w:type="dxa"/>
          </w:tcPr>
          <w:p w14:paraId="4FB62364" w14:textId="28D9377A" w:rsidR="001247CE" w:rsidRPr="00974ACD" w:rsidRDefault="003D6905" w:rsidP="003D3C91">
            <w:pPr>
              <w:jc w:val="center"/>
              <w:rPr>
                <w:rFonts w:asciiTheme="majorHAnsi" w:hAnsiTheme="majorHAnsi" w:cs="Times New Roman"/>
              </w:rPr>
            </w:pPr>
            <w:r w:rsidRPr="00974ACD">
              <w:rPr>
                <w:rFonts w:asciiTheme="majorHAnsi" w:hAnsiTheme="majorHAnsi" w:cs="Times New Roman"/>
              </w:rPr>
              <w:t>Matthew Godbold</w:t>
            </w:r>
          </w:p>
        </w:tc>
      </w:tr>
    </w:tbl>
    <w:p w14:paraId="10A6542B" w14:textId="77777777" w:rsidR="009B3D38" w:rsidRDefault="009B3D38" w:rsidP="009B3D38"/>
    <w:p w14:paraId="7591CA60" w14:textId="77777777" w:rsidR="004B7DAF" w:rsidRDefault="004B7DAF" w:rsidP="004B7DAF">
      <w:pPr>
        <w:jc w:val="center"/>
      </w:pPr>
    </w:p>
    <w:p w14:paraId="15EC32C4" w14:textId="77777777" w:rsidR="009B3D38" w:rsidRDefault="009B3D38" w:rsidP="004B7DAF">
      <w:pPr>
        <w:jc w:val="center"/>
      </w:pPr>
    </w:p>
    <w:p w14:paraId="1D3F3379" w14:textId="77777777" w:rsidR="009B3D38" w:rsidRDefault="009B3D38" w:rsidP="004B7DAF">
      <w:pPr>
        <w:jc w:val="center"/>
      </w:pPr>
    </w:p>
    <w:p w14:paraId="35FE16F2" w14:textId="77777777" w:rsidR="009B3D38" w:rsidRDefault="009B3D38" w:rsidP="004B7DAF">
      <w:pPr>
        <w:jc w:val="center"/>
      </w:pPr>
    </w:p>
    <w:p w14:paraId="27FEAFF7" w14:textId="26A105A2" w:rsidR="009B3D38" w:rsidRDefault="009B3D38">
      <w:r>
        <w:br w:type="page"/>
      </w:r>
    </w:p>
    <w:p w14:paraId="0A61EF72" w14:textId="77777777" w:rsidR="009B3D38" w:rsidRDefault="009B3D38" w:rsidP="004B7DAF">
      <w:pPr>
        <w:jc w:val="center"/>
      </w:pPr>
    </w:p>
    <w:p w14:paraId="5DAF16F5" w14:textId="77777777" w:rsidR="009B3D38" w:rsidRDefault="009B3D38" w:rsidP="004B7DAF">
      <w:pPr>
        <w:jc w:val="center"/>
      </w:pPr>
    </w:p>
    <w:tbl>
      <w:tblPr>
        <w:tblStyle w:val="TableGrid10"/>
        <w:tblW w:w="10768" w:type="dxa"/>
        <w:tblLayout w:type="fixed"/>
        <w:tblLook w:val="04A0" w:firstRow="1" w:lastRow="0" w:firstColumn="1" w:lastColumn="0" w:noHBand="0" w:noVBand="1"/>
      </w:tblPr>
      <w:tblGrid>
        <w:gridCol w:w="2607"/>
        <w:gridCol w:w="825"/>
        <w:gridCol w:w="834"/>
        <w:gridCol w:w="824"/>
        <w:gridCol w:w="824"/>
        <w:gridCol w:w="824"/>
        <w:gridCol w:w="797"/>
        <w:gridCol w:w="27"/>
        <w:gridCol w:w="797"/>
        <w:gridCol w:w="708"/>
        <w:gridCol w:w="851"/>
        <w:gridCol w:w="850"/>
      </w:tblGrid>
      <w:tr w:rsidR="009B3D38" w:rsidRPr="00FC6548" w14:paraId="78A20DD5" w14:textId="77777777" w:rsidTr="00531027">
        <w:trPr>
          <w:cantSplit/>
          <w:trHeight w:val="2706"/>
        </w:trPr>
        <w:tc>
          <w:tcPr>
            <w:tcW w:w="2607" w:type="dxa"/>
          </w:tcPr>
          <w:p w14:paraId="7774E699" w14:textId="77777777" w:rsidR="009B3D38" w:rsidRPr="008864EE" w:rsidRDefault="009B3D38" w:rsidP="00531027">
            <w:pPr>
              <w:pStyle w:val="Heading1"/>
              <w:rPr>
                <w:b w:val="0"/>
                <w:bCs w:val="0"/>
              </w:rPr>
            </w:pPr>
            <w:r w:rsidRPr="008864EE">
              <w:rPr>
                <w:b w:val="0"/>
                <w:bCs w:val="0"/>
              </w:rPr>
              <w:t>2023</w:t>
            </w:r>
          </w:p>
        </w:tc>
        <w:tc>
          <w:tcPr>
            <w:tcW w:w="825" w:type="dxa"/>
            <w:textDirection w:val="btLr"/>
          </w:tcPr>
          <w:p w14:paraId="5ABF6E5F" w14:textId="77777777" w:rsidR="009B3D38" w:rsidRPr="00E60FDF" w:rsidRDefault="009B3D38" w:rsidP="00531027">
            <w:pPr>
              <w:ind w:left="113" w:right="113"/>
              <w:rPr>
                <w:rFonts w:ascii="Calibri" w:hAnsi="Calibri" w:cs="Times New Roman"/>
                <w:b/>
                <w:bCs/>
              </w:rPr>
            </w:pPr>
            <w:r w:rsidRPr="005F1E48">
              <w:rPr>
                <w:rFonts w:ascii="Calibri" w:hAnsi="Calibri" w:cs="Times New Roman"/>
                <w:b/>
              </w:rPr>
              <w:t>Weather Risk Assessments</w:t>
            </w:r>
          </w:p>
        </w:tc>
        <w:tc>
          <w:tcPr>
            <w:tcW w:w="834" w:type="dxa"/>
            <w:textDirection w:val="btLr"/>
          </w:tcPr>
          <w:p w14:paraId="7CFA16D6" w14:textId="77777777" w:rsidR="009B3D38" w:rsidRPr="00FC6548" w:rsidRDefault="009B3D38" w:rsidP="00531027">
            <w:pPr>
              <w:ind w:left="113" w:right="113"/>
              <w:rPr>
                <w:rFonts w:ascii="Calibri" w:hAnsi="Calibri" w:cs="Times New Roman"/>
                <w:b/>
              </w:rPr>
            </w:pPr>
            <w:r>
              <w:rPr>
                <w:rFonts w:ascii="Calibri" w:hAnsi="Calibri" w:cs="Times New Roman"/>
                <w:b/>
              </w:rPr>
              <w:t>Snow caves</w:t>
            </w:r>
            <w:r w:rsidRPr="005F1E48">
              <w:rPr>
                <w:rFonts w:ascii="Calibri" w:hAnsi="Calibri" w:cs="Times New Roman"/>
                <w:b/>
              </w:rPr>
              <w:t xml:space="preserve"> </w:t>
            </w:r>
          </w:p>
        </w:tc>
        <w:tc>
          <w:tcPr>
            <w:tcW w:w="1648" w:type="dxa"/>
            <w:gridSpan w:val="2"/>
            <w:textDirection w:val="btLr"/>
          </w:tcPr>
          <w:p w14:paraId="214B1844" w14:textId="77777777" w:rsidR="009B3D38" w:rsidRPr="00FC6548" w:rsidRDefault="009B3D38" w:rsidP="00531027">
            <w:pPr>
              <w:spacing w:before="360"/>
              <w:ind w:left="113" w:right="113"/>
              <w:rPr>
                <w:rFonts w:ascii="Calibri" w:hAnsi="Calibri" w:cs="Times New Roman"/>
                <w:b/>
              </w:rPr>
            </w:pPr>
            <w:r w:rsidRPr="00FC6548">
              <w:rPr>
                <w:rFonts w:ascii="Calibri" w:hAnsi="Calibri" w:cs="Times New Roman"/>
                <w:b/>
              </w:rPr>
              <w:t>Snowball</w:t>
            </w:r>
          </w:p>
        </w:tc>
        <w:tc>
          <w:tcPr>
            <w:tcW w:w="824" w:type="dxa"/>
            <w:textDirection w:val="btLr"/>
          </w:tcPr>
          <w:p w14:paraId="58EE9A61" w14:textId="77777777" w:rsidR="009B3D38" w:rsidRPr="00FC6548" w:rsidRDefault="009B3D38" w:rsidP="00531027">
            <w:pPr>
              <w:spacing w:before="120"/>
              <w:ind w:left="113" w:right="113"/>
              <w:jc w:val="both"/>
              <w:rPr>
                <w:rFonts w:ascii="Calibri" w:hAnsi="Calibri" w:cs="Times New Roman"/>
                <w:b/>
              </w:rPr>
            </w:pPr>
            <w:r w:rsidRPr="00C834A5">
              <w:rPr>
                <w:rFonts w:ascii="Calibri" w:hAnsi="Calibri" w:cs="Times New Roman"/>
                <w:b/>
              </w:rPr>
              <w:t>Emergency</w:t>
            </w:r>
            <w:r>
              <w:rPr>
                <w:rFonts w:ascii="Calibri" w:hAnsi="Calibri" w:cs="Times New Roman"/>
                <w:b/>
              </w:rPr>
              <w:t xml:space="preserve"> Shelters </w:t>
            </w:r>
          </w:p>
        </w:tc>
        <w:tc>
          <w:tcPr>
            <w:tcW w:w="797" w:type="dxa"/>
            <w:textDirection w:val="btLr"/>
          </w:tcPr>
          <w:p w14:paraId="54A5657C" w14:textId="77777777" w:rsidR="009B3D38" w:rsidRPr="00FC6548" w:rsidRDefault="009B3D38" w:rsidP="00531027">
            <w:pPr>
              <w:tabs>
                <w:tab w:val="left" w:pos="406"/>
              </w:tabs>
              <w:ind w:left="92" w:right="113"/>
              <w:rPr>
                <w:rFonts w:ascii="Calibri" w:hAnsi="Calibri" w:cs="Times New Roman"/>
                <w:b/>
              </w:rPr>
            </w:pPr>
            <w:r>
              <w:rPr>
                <w:rFonts w:ascii="Calibri" w:hAnsi="Calibri" w:cs="Times New Roman"/>
                <w:b/>
              </w:rPr>
              <w:t>Blind Leading the Blind</w:t>
            </w:r>
          </w:p>
        </w:tc>
        <w:tc>
          <w:tcPr>
            <w:tcW w:w="1532" w:type="dxa"/>
            <w:gridSpan w:val="3"/>
            <w:textDirection w:val="btLr"/>
          </w:tcPr>
          <w:p w14:paraId="6833359D" w14:textId="77777777" w:rsidR="009B3D38" w:rsidRPr="00FC6548" w:rsidRDefault="009B3D38" w:rsidP="00531027">
            <w:pPr>
              <w:spacing w:before="120"/>
              <w:ind w:left="113" w:right="113"/>
              <w:rPr>
                <w:rFonts w:ascii="Calibri" w:hAnsi="Calibri" w:cs="Times New Roman"/>
                <w:b/>
              </w:rPr>
            </w:pPr>
            <w:r>
              <w:rPr>
                <w:rFonts w:ascii="Calibri" w:hAnsi="Calibri" w:cs="Times New Roman"/>
                <w:b/>
              </w:rPr>
              <w:t>Handball</w:t>
            </w:r>
          </w:p>
        </w:tc>
        <w:tc>
          <w:tcPr>
            <w:tcW w:w="851" w:type="dxa"/>
            <w:textDirection w:val="btLr"/>
          </w:tcPr>
          <w:p w14:paraId="0F9CB3A3" w14:textId="77777777" w:rsidR="009B3D38" w:rsidRDefault="009B3D38" w:rsidP="00531027">
            <w:pPr>
              <w:spacing w:before="120"/>
              <w:ind w:left="113" w:right="113"/>
              <w:rPr>
                <w:rFonts w:ascii="Calibri" w:hAnsi="Calibri" w:cs="Times New Roman"/>
                <w:b/>
              </w:rPr>
            </w:pPr>
            <w:r>
              <w:rPr>
                <w:rFonts w:ascii="Calibri" w:hAnsi="Calibri" w:cs="Times New Roman"/>
                <w:b/>
              </w:rPr>
              <w:t>Snow camping</w:t>
            </w:r>
          </w:p>
        </w:tc>
        <w:tc>
          <w:tcPr>
            <w:tcW w:w="850" w:type="dxa"/>
            <w:textDirection w:val="btLr"/>
          </w:tcPr>
          <w:p w14:paraId="09A42166" w14:textId="77777777" w:rsidR="009B3D38" w:rsidRDefault="009B3D38" w:rsidP="00531027">
            <w:pPr>
              <w:spacing w:before="120"/>
              <w:ind w:left="113" w:right="113"/>
              <w:rPr>
                <w:rFonts w:ascii="Calibri" w:hAnsi="Calibri" w:cs="Times New Roman"/>
                <w:b/>
              </w:rPr>
            </w:pPr>
            <w:r w:rsidRPr="00E60FDF">
              <w:rPr>
                <w:rFonts w:ascii="Calibri" w:hAnsi="Calibri" w:cs="Times New Roman"/>
                <w:b/>
                <w:bCs/>
              </w:rPr>
              <w:t>Avalanche Awareness</w:t>
            </w:r>
          </w:p>
        </w:tc>
      </w:tr>
      <w:tr w:rsidR="009B3D38" w:rsidRPr="00FC6548" w14:paraId="61175E5F" w14:textId="77777777" w:rsidTr="00531027">
        <w:trPr>
          <w:trHeight w:val="510"/>
        </w:trPr>
        <w:tc>
          <w:tcPr>
            <w:tcW w:w="2607" w:type="dxa"/>
          </w:tcPr>
          <w:p w14:paraId="7BF9A507" w14:textId="77777777" w:rsidR="009B3D38" w:rsidRPr="00FC6548" w:rsidRDefault="009B3D38" w:rsidP="00531027">
            <w:pPr>
              <w:spacing w:before="120"/>
              <w:jc w:val="center"/>
              <w:rPr>
                <w:rFonts w:ascii="Calibri" w:hAnsi="Calibri" w:cs="Times New Roman"/>
                <w:b/>
              </w:rPr>
            </w:pPr>
          </w:p>
        </w:tc>
        <w:tc>
          <w:tcPr>
            <w:tcW w:w="825" w:type="dxa"/>
            <w:shd w:val="clear" w:color="auto" w:fill="DEEAF6"/>
          </w:tcPr>
          <w:p w14:paraId="333CF91A" w14:textId="77777777" w:rsidR="009B3D38" w:rsidRPr="00FC6548" w:rsidRDefault="009B3D38" w:rsidP="00531027">
            <w:pPr>
              <w:spacing w:before="120"/>
              <w:jc w:val="center"/>
              <w:rPr>
                <w:rFonts w:ascii="Calibri" w:hAnsi="Calibri" w:cs="Times New Roman"/>
                <w:b/>
                <w:sz w:val="20"/>
                <w:szCs w:val="20"/>
              </w:rPr>
            </w:pPr>
            <w:r>
              <w:rPr>
                <w:rFonts w:ascii="Calibri" w:hAnsi="Calibri" w:cs="Times New Roman"/>
                <w:b/>
                <w:sz w:val="20"/>
                <w:szCs w:val="20"/>
              </w:rPr>
              <w:t>Base 1</w:t>
            </w:r>
          </w:p>
        </w:tc>
        <w:tc>
          <w:tcPr>
            <w:tcW w:w="834" w:type="dxa"/>
            <w:shd w:val="clear" w:color="auto" w:fill="DEEAF6"/>
          </w:tcPr>
          <w:p w14:paraId="452D2227" w14:textId="77777777" w:rsidR="009B3D38" w:rsidRPr="00FC6548" w:rsidRDefault="009B3D38" w:rsidP="00531027">
            <w:pPr>
              <w:spacing w:before="120"/>
              <w:jc w:val="center"/>
              <w:rPr>
                <w:rFonts w:ascii="Calibri" w:hAnsi="Calibri" w:cs="Times New Roman"/>
                <w:b/>
                <w:sz w:val="20"/>
                <w:szCs w:val="20"/>
              </w:rPr>
            </w:pPr>
            <w:r>
              <w:rPr>
                <w:rFonts w:ascii="Calibri" w:hAnsi="Calibri" w:cs="Times New Roman"/>
                <w:b/>
                <w:sz w:val="20"/>
                <w:szCs w:val="20"/>
              </w:rPr>
              <w:t>Base 2</w:t>
            </w:r>
          </w:p>
        </w:tc>
        <w:tc>
          <w:tcPr>
            <w:tcW w:w="1648" w:type="dxa"/>
            <w:gridSpan w:val="2"/>
            <w:shd w:val="clear" w:color="auto" w:fill="DEEAF6"/>
          </w:tcPr>
          <w:p w14:paraId="6F84057C" w14:textId="77777777" w:rsidR="009B3D38" w:rsidRPr="00FC6548" w:rsidRDefault="009B3D38" w:rsidP="00531027">
            <w:pPr>
              <w:spacing w:before="120"/>
              <w:jc w:val="center"/>
              <w:rPr>
                <w:rFonts w:ascii="Calibri" w:hAnsi="Calibri" w:cs="Times New Roman"/>
                <w:b/>
                <w:sz w:val="20"/>
                <w:szCs w:val="20"/>
              </w:rPr>
            </w:pPr>
            <w:r>
              <w:rPr>
                <w:rFonts w:ascii="Calibri" w:hAnsi="Calibri" w:cs="Times New Roman"/>
                <w:b/>
                <w:sz w:val="20"/>
                <w:szCs w:val="20"/>
              </w:rPr>
              <w:t>Base 3</w:t>
            </w:r>
          </w:p>
        </w:tc>
        <w:tc>
          <w:tcPr>
            <w:tcW w:w="824" w:type="dxa"/>
            <w:shd w:val="clear" w:color="auto" w:fill="DEEAF6"/>
          </w:tcPr>
          <w:p w14:paraId="36D365A7" w14:textId="77777777" w:rsidR="009B3D38" w:rsidRPr="00FC6548" w:rsidRDefault="009B3D38" w:rsidP="00531027">
            <w:pPr>
              <w:spacing w:before="120"/>
              <w:jc w:val="center"/>
              <w:rPr>
                <w:rFonts w:ascii="Calibri" w:hAnsi="Calibri" w:cs="Times New Roman"/>
                <w:b/>
                <w:sz w:val="20"/>
                <w:szCs w:val="20"/>
              </w:rPr>
            </w:pPr>
            <w:r>
              <w:rPr>
                <w:rFonts w:ascii="Calibri" w:hAnsi="Calibri" w:cs="Times New Roman"/>
                <w:b/>
                <w:sz w:val="20"/>
                <w:szCs w:val="20"/>
              </w:rPr>
              <w:t>Base 4</w:t>
            </w:r>
          </w:p>
        </w:tc>
        <w:tc>
          <w:tcPr>
            <w:tcW w:w="797" w:type="dxa"/>
            <w:shd w:val="clear" w:color="auto" w:fill="DEEAF6"/>
          </w:tcPr>
          <w:p w14:paraId="66EF7808" w14:textId="77777777" w:rsidR="009B3D38" w:rsidRPr="00FC6548" w:rsidRDefault="009B3D38" w:rsidP="00531027">
            <w:pPr>
              <w:spacing w:before="120"/>
              <w:jc w:val="center"/>
              <w:rPr>
                <w:rFonts w:ascii="Calibri" w:hAnsi="Calibri" w:cs="Times New Roman"/>
                <w:b/>
                <w:sz w:val="20"/>
                <w:szCs w:val="20"/>
              </w:rPr>
            </w:pPr>
            <w:r>
              <w:rPr>
                <w:rFonts w:ascii="Calibri" w:hAnsi="Calibri" w:cs="Times New Roman"/>
                <w:b/>
                <w:sz w:val="20"/>
                <w:szCs w:val="20"/>
              </w:rPr>
              <w:t>Base 5</w:t>
            </w:r>
          </w:p>
        </w:tc>
        <w:tc>
          <w:tcPr>
            <w:tcW w:w="1532" w:type="dxa"/>
            <w:gridSpan w:val="3"/>
            <w:shd w:val="clear" w:color="auto" w:fill="DEEAF6"/>
          </w:tcPr>
          <w:p w14:paraId="0BDCA5DF" w14:textId="77777777" w:rsidR="009B3D38" w:rsidRPr="00FC6548" w:rsidRDefault="009B3D38" w:rsidP="00531027">
            <w:pPr>
              <w:spacing w:before="120"/>
              <w:ind w:left="-817" w:firstLine="817"/>
              <w:jc w:val="center"/>
              <w:rPr>
                <w:rFonts w:ascii="Calibri" w:hAnsi="Calibri" w:cs="Times New Roman"/>
                <w:b/>
                <w:sz w:val="20"/>
                <w:szCs w:val="20"/>
              </w:rPr>
            </w:pPr>
            <w:r w:rsidRPr="005F1E48">
              <w:rPr>
                <w:rFonts w:ascii="Calibri" w:hAnsi="Calibri" w:cs="Times New Roman"/>
                <w:b/>
                <w:sz w:val="20"/>
                <w:szCs w:val="20"/>
              </w:rPr>
              <w:t xml:space="preserve">Base </w:t>
            </w:r>
            <w:r>
              <w:rPr>
                <w:rFonts w:ascii="Calibri" w:hAnsi="Calibri" w:cs="Times New Roman"/>
                <w:b/>
                <w:sz w:val="20"/>
                <w:szCs w:val="20"/>
              </w:rPr>
              <w:t>6</w:t>
            </w:r>
          </w:p>
        </w:tc>
        <w:tc>
          <w:tcPr>
            <w:tcW w:w="851" w:type="dxa"/>
            <w:shd w:val="clear" w:color="auto" w:fill="DEEAF6"/>
          </w:tcPr>
          <w:p w14:paraId="2AD4231F" w14:textId="77777777" w:rsidR="009B3D38" w:rsidRPr="005F1E48" w:rsidRDefault="009B3D38" w:rsidP="00531027">
            <w:pPr>
              <w:spacing w:before="120"/>
              <w:ind w:left="-817" w:firstLine="817"/>
              <w:jc w:val="center"/>
              <w:rPr>
                <w:rFonts w:ascii="Calibri" w:hAnsi="Calibri" w:cs="Times New Roman"/>
                <w:b/>
                <w:sz w:val="20"/>
                <w:szCs w:val="20"/>
              </w:rPr>
            </w:pPr>
            <w:r>
              <w:rPr>
                <w:rFonts w:ascii="Calibri" w:hAnsi="Calibri" w:cs="Times New Roman"/>
                <w:b/>
                <w:sz w:val="20"/>
                <w:szCs w:val="20"/>
              </w:rPr>
              <w:t>Base 7</w:t>
            </w:r>
          </w:p>
        </w:tc>
        <w:tc>
          <w:tcPr>
            <w:tcW w:w="850" w:type="dxa"/>
            <w:shd w:val="clear" w:color="auto" w:fill="DEEAF6"/>
          </w:tcPr>
          <w:p w14:paraId="27541E33" w14:textId="77777777" w:rsidR="009B3D38" w:rsidRPr="005F1E48" w:rsidRDefault="009B3D38" w:rsidP="00531027">
            <w:pPr>
              <w:spacing w:before="120"/>
              <w:ind w:left="-817" w:firstLine="817"/>
              <w:jc w:val="center"/>
              <w:rPr>
                <w:rFonts w:ascii="Calibri" w:hAnsi="Calibri" w:cs="Times New Roman"/>
                <w:b/>
                <w:sz w:val="20"/>
                <w:szCs w:val="20"/>
              </w:rPr>
            </w:pPr>
            <w:r>
              <w:rPr>
                <w:rFonts w:ascii="Calibri" w:hAnsi="Calibri" w:cs="Times New Roman"/>
                <w:b/>
                <w:sz w:val="20"/>
                <w:szCs w:val="20"/>
              </w:rPr>
              <w:t>Base 8</w:t>
            </w:r>
          </w:p>
        </w:tc>
      </w:tr>
      <w:tr w:rsidR="009B3D38" w:rsidRPr="00FC6548" w14:paraId="1BAC9138" w14:textId="77777777" w:rsidTr="00531027">
        <w:trPr>
          <w:trHeight w:val="510"/>
        </w:trPr>
        <w:tc>
          <w:tcPr>
            <w:tcW w:w="2607" w:type="dxa"/>
          </w:tcPr>
          <w:p w14:paraId="588C462A"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08:00/08:</w:t>
            </w:r>
            <w:r>
              <w:rPr>
                <w:rFonts w:ascii="Calibri" w:hAnsi="Calibri" w:cs="Times New Roman"/>
                <w:b/>
              </w:rPr>
              <w:t>30</w:t>
            </w:r>
            <w:r w:rsidRPr="00FC6548">
              <w:rPr>
                <w:rFonts w:ascii="Calibri" w:hAnsi="Calibri" w:cs="Times New Roman"/>
                <w:b/>
              </w:rPr>
              <w:t xml:space="preserve"> am</w:t>
            </w:r>
          </w:p>
        </w:tc>
        <w:tc>
          <w:tcPr>
            <w:tcW w:w="8161" w:type="dxa"/>
            <w:gridSpan w:val="11"/>
            <w:shd w:val="clear" w:color="auto" w:fill="DEEAF6"/>
          </w:tcPr>
          <w:p w14:paraId="186CA96E" w14:textId="77777777" w:rsidR="009B3D38" w:rsidRPr="00FC6548" w:rsidRDefault="009B3D38" w:rsidP="00531027">
            <w:pPr>
              <w:spacing w:before="120"/>
              <w:jc w:val="center"/>
              <w:rPr>
                <w:rFonts w:ascii="Calibri" w:hAnsi="Calibri" w:cs="Times New Roman"/>
                <w:b/>
                <w:sz w:val="20"/>
                <w:szCs w:val="20"/>
              </w:rPr>
            </w:pPr>
            <w:r w:rsidRPr="00FC6548">
              <w:rPr>
                <w:rFonts w:ascii="Calibri" w:hAnsi="Calibri" w:cs="Times New Roman"/>
                <w:b/>
                <w:sz w:val="20"/>
                <w:szCs w:val="20"/>
              </w:rPr>
              <w:t xml:space="preserve">Arriving at Pipers Gap </w:t>
            </w:r>
            <w:r w:rsidRPr="00FC6548">
              <w:rPr>
                <w:rFonts w:ascii="Calibri" w:hAnsi="Calibri" w:cs="Times New Roman"/>
                <w:sz w:val="20"/>
                <w:szCs w:val="20"/>
              </w:rPr>
              <w:t>&amp;</w:t>
            </w:r>
            <w:r w:rsidRPr="00FC6548">
              <w:rPr>
                <w:rFonts w:ascii="Calibri" w:hAnsi="Calibri" w:cs="Times New Roman"/>
                <w:b/>
                <w:sz w:val="20"/>
                <w:szCs w:val="20"/>
              </w:rPr>
              <w:t xml:space="preserve"> </w:t>
            </w:r>
            <w:r w:rsidRPr="00FC6548">
              <w:rPr>
                <w:rFonts w:ascii="Calibri" w:hAnsi="Calibri" w:cs="Times New Roman"/>
                <w:sz w:val="20"/>
                <w:szCs w:val="20"/>
              </w:rPr>
              <w:t>getting organised</w:t>
            </w:r>
            <w:r w:rsidRPr="00FC6548">
              <w:rPr>
                <w:rFonts w:ascii="Calibri" w:hAnsi="Calibri" w:cs="Times New Roman"/>
                <w:b/>
                <w:sz w:val="20"/>
                <w:szCs w:val="20"/>
              </w:rPr>
              <w:t xml:space="preserve"> </w:t>
            </w:r>
          </w:p>
        </w:tc>
      </w:tr>
      <w:tr w:rsidR="009B3D38" w:rsidRPr="00FC6548" w14:paraId="3F022912" w14:textId="77777777" w:rsidTr="00531027">
        <w:trPr>
          <w:trHeight w:val="510"/>
        </w:trPr>
        <w:tc>
          <w:tcPr>
            <w:tcW w:w="2607" w:type="dxa"/>
          </w:tcPr>
          <w:p w14:paraId="464BC3EC"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08:</w:t>
            </w:r>
            <w:r>
              <w:rPr>
                <w:rFonts w:ascii="Calibri" w:hAnsi="Calibri" w:cs="Times New Roman"/>
                <w:b/>
              </w:rPr>
              <w:t>30</w:t>
            </w:r>
            <w:r w:rsidRPr="00FC6548">
              <w:rPr>
                <w:rFonts w:ascii="Calibri" w:hAnsi="Calibri" w:cs="Times New Roman"/>
                <w:b/>
              </w:rPr>
              <w:t>/0</w:t>
            </w:r>
            <w:r>
              <w:rPr>
                <w:rFonts w:ascii="Calibri" w:hAnsi="Calibri" w:cs="Times New Roman"/>
                <w:b/>
              </w:rPr>
              <w:t>8:45</w:t>
            </w:r>
            <w:r w:rsidRPr="00FC6548">
              <w:rPr>
                <w:rFonts w:ascii="Calibri" w:hAnsi="Calibri" w:cs="Times New Roman"/>
                <w:b/>
              </w:rPr>
              <w:t xml:space="preserve"> am</w:t>
            </w:r>
          </w:p>
        </w:tc>
        <w:tc>
          <w:tcPr>
            <w:tcW w:w="8161" w:type="dxa"/>
            <w:gridSpan w:val="11"/>
            <w:shd w:val="clear" w:color="auto" w:fill="DEEAF6"/>
          </w:tcPr>
          <w:p w14:paraId="63A7FF83" w14:textId="77777777" w:rsidR="009B3D38" w:rsidRPr="00FC6548" w:rsidRDefault="009B3D38" w:rsidP="00531027">
            <w:pPr>
              <w:spacing w:before="120"/>
              <w:jc w:val="center"/>
              <w:rPr>
                <w:rFonts w:ascii="Calibri" w:hAnsi="Calibri" w:cs="Times New Roman"/>
                <w:b/>
                <w:sz w:val="20"/>
                <w:szCs w:val="20"/>
              </w:rPr>
            </w:pPr>
            <w:r w:rsidRPr="00FC6548">
              <w:rPr>
                <w:rFonts w:ascii="Calibri" w:hAnsi="Calibri" w:cs="Times New Roman"/>
                <w:b/>
                <w:sz w:val="20"/>
                <w:szCs w:val="20"/>
              </w:rPr>
              <w:t>Before you go anywhere</w:t>
            </w:r>
          </w:p>
        </w:tc>
      </w:tr>
      <w:tr w:rsidR="009B3D38" w:rsidRPr="00FC6548" w14:paraId="49FC408B" w14:textId="77777777" w:rsidTr="00531027">
        <w:trPr>
          <w:trHeight w:val="510"/>
        </w:trPr>
        <w:tc>
          <w:tcPr>
            <w:tcW w:w="2607" w:type="dxa"/>
          </w:tcPr>
          <w:p w14:paraId="50EE6145"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0</w:t>
            </w:r>
            <w:r>
              <w:rPr>
                <w:rFonts w:ascii="Calibri" w:hAnsi="Calibri" w:cs="Times New Roman"/>
                <w:b/>
              </w:rPr>
              <w:t>8</w:t>
            </w:r>
            <w:r w:rsidRPr="00FC6548">
              <w:rPr>
                <w:rFonts w:ascii="Calibri" w:hAnsi="Calibri" w:cs="Times New Roman"/>
                <w:b/>
              </w:rPr>
              <w:t>:</w:t>
            </w:r>
            <w:r>
              <w:rPr>
                <w:rFonts w:ascii="Calibri" w:hAnsi="Calibri" w:cs="Times New Roman"/>
                <w:b/>
              </w:rPr>
              <w:t>45</w:t>
            </w:r>
            <w:r w:rsidRPr="00FC6548">
              <w:rPr>
                <w:rFonts w:ascii="Calibri" w:hAnsi="Calibri" w:cs="Times New Roman"/>
                <w:b/>
              </w:rPr>
              <w:t>/09:</w:t>
            </w:r>
            <w:r>
              <w:rPr>
                <w:rFonts w:ascii="Calibri" w:hAnsi="Calibri" w:cs="Times New Roman"/>
                <w:b/>
              </w:rPr>
              <w:t>00</w:t>
            </w:r>
            <w:r w:rsidRPr="00FC6548">
              <w:rPr>
                <w:rFonts w:ascii="Calibri" w:hAnsi="Calibri" w:cs="Times New Roman"/>
                <w:b/>
              </w:rPr>
              <w:t xml:space="preserve"> am</w:t>
            </w:r>
          </w:p>
        </w:tc>
        <w:tc>
          <w:tcPr>
            <w:tcW w:w="8161" w:type="dxa"/>
            <w:gridSpan w:val="11"/>
            <w:shd w:val="clear" w:color="auto" w:fill="DEEAF6"/>
          </w:tcPr>
          <w:p w14:paraId="641663B7" w14:textId="77777777" w:rsidR="009B3D38" w:rsidRPr="00FC6548" w:rsidRDefault="009B3D38" w:rsidP="00531027">
            <w:pPr>
              <w:spacing w:before="120"/>
              <w:jc w:val="center"/>
              <w:rPr>
                <w:rFonts w:ascii="Calibri" w:hAnsi="Calibri" w:cs="Times New Roman"/>
                <w:b/>
                <w:sz w:val="20"/>
                <w:szCs w:val="20"/>
              </w:rPr>
            </w:pPr>
            <w:r w:rsidRPr="00FC6548">
              <w:rPr>
                <w:rFonts w:ascii="Calibri" w:hAnsi="Calibri" w:cs="Times New Roman"/>
                <w:b/>
                <w:sz w:val="20"/>
                <w:szCs w:val="20"/>
              </w:rPr>
              <w:t>Flat Movement Skills/</w:t>
            </w:r>
            <w:r w:rsidRPr="00FC6548">
              <w:rPr>
                <w:rFonts w:ascii="Calibri" w:hAnsi="Calibri" w:cs="Times New Roman"/>
                <w:b/>
              </w:rPr>
              <w:t xml:space="preserve"> </w:t>
            </w:r>
            <w:r w:rsidRPr="00FC6548">
              <w:rPr>
                <w:rFonts w:ascii="Calibri" w:hAnsi="Calibri" w:cs="Times New Roman"/>
                <w:b/>
                <w:sz w:val="20"/>
                <w:szCs w:val="20"/>
              </w:rPr>
              <w:t xml:space="preserve">Up the hill </w:t>
            </w:r>
            <w:r w:rsidRPr="00FC6548">
              <w:rPr>
                <w:rFonts w:ascii="Calibri" w:hAnsi="Calibri" w:cs="Times New Roman"/>
                <w:sz w:val="20"/>
                <w:szCs w:val="20"/>
              </w:rPr>
              <w:t>going to bases</w:t>
            </w:r>
          </w:p>
        </w:tc>
      </w:tr>
      <w:tr w:rsidR="009B3D38" w:rsidRPr="00FC6548" w14:paraId="5ABD586C" w14:textId="77777777" w:rsidTr="00531027">
        <w:trPr>
          <w:trHeight w:val="510"/>
        </w:trPr>
        <w:tc>
          <w:tcPr>
            <w:tcW w:w="2607" w:type="dxa"/>
          </w:tcPr>
          <w:p w14:paraId="6D44DEE6" w14:textId="77777777" w:rsidR="009B3D38" w:rsidRPr="00FC6548" w:rsidRDefault="009B3D38" w:rsidP="00531027">
            <w:pPr>
              <w:spacing w:before="120"/>
              <w:jc w:val="center"/>
              <w:rPr>
                <w:rFonts w:ascii="Calibri" w:hAnsi="Calibri" w:cs="Times New Roman"/>
                <w:b/>
              </w:rPr>
            </w:pPr>
            <w:bookmarkStart w:id="2" w:name="_Hlk137569819"/>
            <w:r w:rsidRPr="00FC6548">
              <w:rPr>
                <w:rFonts w:ascii="Calibri" w:hAnsi="Calibri" w:cs="Times New Roman"/>
                <w:b/>
              </w:rPr>
              <w:t>0</w:t>
            </w:r>
            <w:r>
              <w:rPr>
                <w:rFonts w:ascii="Calibri" w:hAnsi="Calibri" w:cs="Times New Roman"/>
                <w:b/>
              </w:rPr>
              <w:t>9</w:t>
            </w:r>
            <w:r w:rsidRPr="00FC6548">
              <w:rPr>
                <w:rFonts w:ascii="Calibri" w:hAnsi="Calibri" w:cs="Times New Roman"/>
                <w:b/>
              </w:rPr>
              <w:t>:</w:t>
            </w:r>
            <w:r>
              <w:rPr>
                <w:rFonts w:ascii="Calibri" w:hAnsi="Calibri" w:cs="Times New Roman"/>
                <w:b/>
              </w:rPr>
              <w:t>00</w:t>
            </w:r>
            <w:r w:rsidRPr="00FC6548">
              <w:rPr>
                <w:rFonts w:ascii="Calibri" w:hAnsi="Calibri" w:cs="Times New Roman"/>
                <w:b/>
              </w:rPr>
              <w:t>/09:</w:t>
            </w:r>
            <w:r>
              <w:rPr>
                <w:rFonts w:ascii="Calibri" w:hAnsi="Calibri" w:cs="Times New Roman"/>
                <w:b/>
              </w:rPr>
              <w:t>30</w:t>
            </w:r>
            <w:r w:rsidRPr="00FC6548">
              <w:rPr>
                <w:rFonts w:ascii="Calibri" w:hAnsi="Calibri" w:cs="Times New Roman"/>
                <w:b/>
              </w:rPr>
              <w:t xml:space="preserve"> am</w:t>
            </w:r>
          </w:p>
        </w:tc>
        <w:tc>
          <w:tcPr>
            <w:tcW w:w="825" w:type="dxa"/>
            <w:shd w:val="clear" w:color="auto" w:fill="FFFFFF" w:themeFill="background1"/>
          </w:tcPr>
          <w:p w14:paraId="0628058F" w14:textId="77777777" w:rsidR="009B3D38" w:rsidRPr="00FC6548" w:rsidRDefault="009B3D38" w:rsidP="00531027">
            <w:pPr>
              <w:jc w:val="center"/>
              <w:rPr>
                <w:rFonts w:ascii="Calibri" w:hAnsi="Calibri" w:cs="Times New Roman"/>
                <w:sz w:val="20"/>
                <w:szCs w:val="20"/>
              </w:rPr>
            </w:pPr>
            <w:r w:rsidRPr="00FC6548">
              <w:rPr>
                <w:rFonts w:ascii="Calibri" w:hAnsi="Calibri" w:cs="Times New Roman"/>
                <w:sz w:val="20"/>
                <w:szCs w:val="20"/>
              </w:rPr>
              <w:t>P</w:t>
            </w:r>
            <w:r>
              <w:rPr>
                <w:rFonts w:ascii="Calibri" w:hAnsi="Calibri" w:cs="Times New Roman"/>
                <w:sz w:val="20"/>
                <w:szCs w:val="20"/>
              </w:rPr>
              <w:t xml:space="preserve">atrol </w:t>
            </w:r>
            <w:r w:rsidRPr="00FC6548">
              <w:rPr>
                <w:rFonts w:ascii="Calibri" w:hAnsi="Calibri" w:cs="Times New Roman"/>
                <w:sz w:val="20"/>
                <w:szCs w:val="20"/>
              </w:rPr>
              <w:t>1</w:t>
            </w:r>
          </w:p>
        </w:tc>
        <w:tc>
          <w:tcPr>
            <w:tcW w:w="834" w:type="dxa"/>
            <w:shd w:val="clear" w:color="auto" w:fill="FFFFFF" w:themeFill="background1"/>
          </w:tcPr>
          <w:p w14:paraId="4869F6EC"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2</w:t>
            </w:r>
          </w:p>
        </w:tc>
        <w:tc>
          <w:tcPr>
            <w:tcW w:w="824" w:type="dxa"/>
            <w:shd w:val="clear" w:color="auto" w:fill="FFFFFF" w:themeFill="background1"/>
          </w:tcPr>
          <w:p w14:paraId="24328983"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3</w:t>
            </w:r>
          </w:p>
        </w:tc>
        <w:tc>
          <w:tcPr>
            <w:tcW w:w="824" w:type="dxa"/>
            <w:shd w:val="clear" w:color="auto" w:fill="FFFFFF" w:themeFill="background1"/>
          </w:tcPr>
          <w:p w14:paraId="41D22EE5"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4</w:t>
            </w:r>
          </w:p>
        </w:tc>
        <w:tc>
          <w:tcPr>
            <w:tcW w:w="824" w:type="dxa"/>
            <w:shd w:val="clear" w:color="auto" w:fill="FFFFFF" w:themeFill="background1"/>
          </w:tcPr>
          <w:p w14:paraId="375DEBE5"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5</w:t>
            </w:r>
          </w:p>
        </w:tc>
        <w:tc>
          <w:tcPr>
            <w:tcW w:w="824" w:type="dxa"/>
            <w:gridSpan w:val="2"/>
            <w:shd w:val="clear" w:color="auto" w:fill="FFFFFF" w:themeFill="background1"/>
          </w:tcPr>
          <w:p w14:paraId="292F8ED4"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6</w:t>
            </w:r>
          </w:p>
        </w:tc>
        <w:tc>
          <w:tcPr>
            <w:tcW w:w="797" w:type="dxa"/>
            <w:shd w:val="clear" w:color="auto" w:fill="DEEAF6" w:themeFill="accent1" w:themeFillTint="33"/>
          </w:tcPr>
          <w:p w14:paraId="20871E4E" w14:textId="77777777" w:rsidR="009B3D38" w:rsidRDefault="009B3D38" w:rsidP="00531027">
            <w:pPr>
              <w:jc w:val="center"/>
              <w:rPr>
                <w:rFonts w:ascii="Calibri" w:hAnsi="Calibri" w:cs="Times New Roman"/>
                <w:sz w:val="20"/>
                <w:szCs w:val="20"/>
              </w:rPr>
            </w:pPr>
          </w:p>
        </w:tc>
        <w:tc>
          <w:tcPr>
            <w:tcW w:w="708" w:type="dxa"/>
            <w:shd w:val="clear" w:color="auto" w:fill="DEEAF6" w:themeFill="accent1" w:themeFillTint="33"/>
          </w:tcPr>
          <w:p w14:paraId="7AA24E27" w14:textId="77777777" w:rsidR="009B3D38" w:rsidRDefault="009B3D38" w:rsidP="00531027">
            <w:pPr>
              <w:jc w:val="center"/>
              <w:rPr>
                <w:rFonts w:ascii="Calibri" w:hAnsi="Calibri" w:cs="Times New Roman"/>
                <w:sz w:val="20"/>
                <w:szCs w:val="20"/>
              </w:rPr>
            </w:pPr>
          </w:p>
        </w:tc>
        <w:tc>
          <w:tcPr>
            <w:tcW w:w="851" w:type="dxa"/>
            <w:shd w:val="clear" w:color="auto" w:fill="FFFFFF" w:themeFill="background1"/>
          </w:tcPr>
          <w:p w14:paraId="3F9D3ABC" w14:textId="77777777" w:rsidR="009B3D38" w:rsidRDefault="009B3D38" w:rsidP="00531027">
            <w:pPr>
              <w:ind w:firstLine="21"/>
              <w:jc w:val="center"/>
              <w:rPr>
                <w:rFonts w:ascii="Calibri" w:hAnsi="Calibri" w:cs="Times New Roman"/>
                <w:sz w:val="20"/>
                <w:szCs w:val="20"/>
              </w:rPr>
            </w:pPr>
            <w:r>
              <w:rPr>
                <w:rFonts w:ascii="Calibri" w:hAnsi="Calibri" w:cs="Times New Roman"/>
                <w:sz w:val="20"/>
                <w:szCs w:val="20"/>
              </w:rPr>
              <w:t>Patrol 7</w:t>
            </w:r>
          </w:p>
        </w:tc>
        <w:tc>
          <w:tcPr>
            <w:tcW w:w="850" w:type="dxa"/>
            <w:shd w:val="clear" w:color="auto" w:fill="FFFFFF" w:themeFill="background1"/>
          </w:tcPr>
          <w:p w14:paraId="0DE30ED9" w14:textId="77777777" w:rsidR="009B3D38" w:rsidRDefault="009B3D38" w:rsidP="00531027">
            <w:pPr>
              <w:ind w:firstLine="21"/>
              <w:jc w:val="center"/>
              <w:rPr>
                <w:rFonts w:ascii="Calibri" w:hAnsi="Calibri" w:cs="Times New Roman"/>
                <w:sz w:val="20"/>
                <w:szCs w:val="20"/>
              </w:rPr>
            </w:pPr>
            <w:r>
              <w:rPr>
                <w:rFonts w:ascii="Calibri" w:hAnsi="Calibri" w:cs="Times New Roman"/>
                <w:sz w:val="20"/>
                <w:szCs w:val="20"/>
              </w:rPr>
              <w:t>Patrol 8</w:t>
            </w:r>
          </w:p>
        </w:tc>
      </w:tr>
      <w:tr w:rsidR="009B3D38" w:rsidRPr="00FC6548" w14:paraId="666E76F2" w14:textId="77777777" w:rsidTr="00531027">
        <w:trPr>
          <w:trHeight w:val="510"/>
        </w:trPr>
        <w:tc>
          <w:tcPr>
            <w:tcW w:w="2607" w:type="dxa"/>
          </w:tcPr>
          <w:p w14:paraId="2CF60CEA" w14:textId="77777777" w:rsidR="009B3D38" w:rsidRPr="00FC6548" w:rsidRDefault="009B3D38" w:rsidP="00531027">
            <w:pPr>
              <w:spacing w:before="120"/>
              <w:jc w:val="center"/>
              <w:rPr>
                <w:rFonts w:ascii="Calibri" w:hAnsi="Calibri" w:cs="Times New Roman"/>
                <w:b/>
              </w:rPr>
            </w:pPr>
            <w:bookmarkStart w:id="3" w:name="_Hlk137563894"/>
            <w:bookmarkEnd w:id="2"/>
            <w:r w:rsidRPr="00FC6548">
              <w:rPr>
                <w:rFonts w:ascii="Calibri" w:hAnsi="Calibri" w:cs="Times New Roman"/>
                <w:b/>
              </w:rPr>
              <w:t>09:</w:t>
            </w:r>
            <w:r>
              <w:rPr>
                <w:rFonts w:ascii="Calibri" w:hAnsi="Calibri" w:cs="Times New Roman"/>
                <w:b/>
              </w:rPr>
              <w:t>45</w:t>
            </w:r>
            <w:r w:rsidRPr="00FC6548">
              <w:rPr>
                <w:rFonts w:ascii="Calibri" w:hAnsi="Calibri" w:cs="Times New Roman"/>
                <w:b/>
              </w:rPr>
              <w:t>/10:</w:t>
            </w:r>
            <w:r>
              <w:rPr>
                <w:rFonts w:ascii="Calibri" w:hAnsi="Calibri" w:cs="Times New Roman"/>
                <w:b/>
              </w:rPr>
              <w:t>15</w:t>
            </w:r>
            <w:r w:rsidRPr="00FC6548">
              <w:rPr>
                <w:rFonts w:ascii="Calibri" w:hAnsi="Calibri" w:cs="Times New Roman"/>
                <w:b/>
              </w:rPr>
              <w:t xml:space="preserve"> am</w:t>
            </w:r>
          </w:p>
        </w:tc>
        <w:tc>
          <w:tcPr>
            <w:tcW w:w="825" w:type="dxa"/>
            <w:shd w:val="clear" w:color="auto" w:fill="FFFFFF" w:themeFill="background1"/>
          </w:tcPr>
          <w:p w14:paraId="765A3323"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7</w:t>
            </w:r>
          </w:p>
        </w:tc>
        <w:tc>
          <w:tcPr>
            <w:tcW w:w="834" w:type="dxa"/>
            <w:shd w:val="clear" w:color="auto" w:fill="FFFFFF" w:themeFill="background1"/>
          </w:tcPr>
          <w:p w14:paraId="7D68C683"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8</w:t>
            </w:r>
          </w:p>
        </w:tc>
        <w:tc>
          <w:tcPr>
            <w:tcW w:w="824" w:type="dxa"/>
            <w:shd w:val="clear" w:color="auto" w:fill="FFFFFF" w:themeFill="background1"/>
          </w:tcPr>
          <w:p w14:paraId="37949916" w14:textId="77777777" w:rsidR="009B3D38" w:rsidRPr="00FC6548" w:rsidRDefault="009B3D38" w:rsidP="00531027">
            <w:pPr>
              <w:jc w:val="center"/>
              <w:rPr>
                <w:rFonts w:ascii="Calibri" w:hAnsi="Calibri" w:cs="Times New Roman"/>
                <w:sz w:val="20"/>
                <w:szCs w:val="20"/>
              </w:rPr>
            </w:pPr>
            <w:r w:rsidRPr="00FC6548">
              <w:rPr>
                <w:rFonts w:ascii="Calibri" w:hAnsi="Calibri" w:cs="Times New Roman"/>
                <w:sz w:val="20"/>
                <w:szCs w:val="20"/>
              </w:rPr>
              <w:t>P</w:t>
            </w:r>
            <w:r>
              <w:rPr>
                <w:rFonts w:ascii="Calibri" w:hAnsi="Calibri" w:cs="Times New Roman"/>
                <w:sz w:val="20"/>
                <w:szCs w:val="20"/>
              </w:rPr>
              <w:t xml:space="preserve">atrol </w:t>
            </w:r>
            <w:r w:rsidRPr="00FC6548">
              <w:rPr>
                <w:rFonts w:ascii="Calibri" w:hAnsi="Calibri" w:cs="Times New Roman"/>
                <w:sz w:val="20"/>
                <w:szCs w:val="20"/>
              </w:rPr>
              <w:t>1</w:t>
            </w:r>
          </w:p>
        </w:tc>
        <w:tc>
          <w:tcPr>
            <w:tcW w:w="824" w:type="dxa"/>
            <w:shd w:val="clear" w:color="auto" w:fill="FFFFFF" w:themeFill="background1"/>
          </w:tcPr>
          <w:p w14:paraId="5AC1A075"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2</w:t>
            </w:r>
          </w:p>
        </w:tc>
        <w:tc>
          <w:tcPr>
            <w:tcW w:w="824" w:type="dxa"/>
            <w:shd w:val="clear" w:color="auto" w:fill="FFFFFF" w:themeFill="background1"/>
          </w:tcPr>
          <w:p w14:paraId="51357C93"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3</w:t>
            </w:r>
          </w:p>
        </w:tc>
        <w:tc>
          <w:tcPr>
            <w:tcW w:w="824" w:type="dxa"/>
            <w:gridSpan w:val="2"/>
            <w:shd w:val="clear" w:color="auto" w:fill="FFFFFF" w:themeFill="background1"/>
          </w:tcPr>
          <w:p w14:paraId="0BF8E59A"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4</w:t>
            </w:r>
          </w:p>
        </w:tc>
        <w:tc>
          <w:tcPr>
            <w:tcW w:w="797" w:type="dxa"/>
            <w:shd w:val="clear" w:color="auto" w:fill="DEEAF6" w:themeFill="accent1" w:themeFillTint="33"/>
          </w:tcPr>
          <w:p w14:paraId="668D0262" w14:textId="77777777" w:rsidR="009B3D38" w:rsidRPr="00FC6548" w:rsidRDefault="009B3D38" w:rsidP="00531027">
            <w:pPr>
              <w:jc w:val="center"/>
              <w:rPr>
                <w:rFonts w:ascii="Calibri" w:hAnsi="Calibri" w:cs="Times New Roman"/>
                <w:sz w:val="20"/>
                <w:szCs w:val="20"/>
              </w:rPr>
            </w:pPr>
          </w:p>
        </w:tc>
        <w:tc>
          <w:tcPr>
            <w:tcW w:w="708" w:type="dxa"/>
            <w:shd w:val="clear" w:color="auto" w:fill="DEEAF6" w:themeFill="accent1" w:themeFillTint="33"/>
          </w:tcPr>
          <w:p w14:paraId="4AA167B5" w14:textId="77777777" w:rsidR="009B3D38" w:rsidRPr="00FC6548" w:rsidRDefault="009B3D38" w:rsidP="00531027">
            <w:pPr>
              <w:jc w:val="center"/>
              <w:rPr>
                <w:rFonts w:ascii="Calibri" w:hAnsi="Calibri" w:cs="Times New Roman"/>
                <w:sz w:val="20"/>
                <w:szCs w:val="20"/>
              </w:rPr>
            </w:pPr>
          </w:p>
        </w:tc>
        <w:tc>
          <w:tcPr>
            <w:tcW w:w="851" w:type="dxa"/>
            <w:shd w:val="clear" w:color="auto" w:fill="FFFFFF" w:themeFill="background1"/>
          </w:tcPr>
          <w:p w14:paraId="2D145921" w14:textId="77777777" w:rsidR="009B3D38" w:rsidRDefault="009B3D38" w:rsidP="00531027">
            <w:pPr>
              <w:ind w:firstLine="21"/>
              <w:jc w:val="center"/>
              <w:rPr>
                <w:rFonts w:ascii="Calibri" w:hAnsi="Calibri" w:cs="Times New Roman"/>
                <w:sz w:val="20"/>
                <w:szCs w:val="20"/>
              </w:rPr>
            </w:pPr>
            <w:r>
              <w:rPr>
                <w:rFonts w:ascii="Calibri" w:hAnsi="Calibri" w:cs="Times New Roman"/>
                <w:sz w:val="20"/>
                <w:szCs w:val="20"/>
              </w:rPr>
              <w:t>Patrol 5</w:t>
            </w:r>
          </w:p>
        </w:tc>
        <w:tc>
          <w:tcPr>
            <w:tcW w:w="850" w:type="dxa"/>
            <w:shd w:val="clear" w:color="auto" w:fill="FFFFFF" w:themeFill="background1"/>
          </w:tcPr>
          <w:p w14:paraId="00AC20AE" w14:textId="77777777" w:rsidR="009B3D38" w:rsidRDefault="009B3D38" w:rsidP="00531027">
            <w:pPr>
              <w:ind w:firstLine="21"/>
              <w:jc w:val="center"/>
              <w:rPr>
                <w:rFonts w:ascii="Calibri" w:hAnsi="Calibri" w:cs="Times New Roman"/>
                <w:sz w:val="20"/>
                <w:szCs w:val="20"/>
              </w:rPr>
            </w:pPr>
            <w:r>
              <w:rPr>
                <w:rFonts w:ascii="Calibri" w:hAnsi="Calibri" w:cs="Times New Roman"/>
                <w:sz w:val="20"/>
                <w:szCs w:val="20"/>
              </w:rPr>
              <w:t>Patrol 6</w:t>
            </w:r>
          </w:p>
        </w:tc>
      </w:tr>
      <w:bookmarkEnd w:id="3"/>
      <w:tr w:rsidR="009B3D38" w:rsidRPr="00FC6548" w14:paraId="0840B42F" w14:textId="77777777" w:rsidTr="00531027">
        <w:trPr>
          <w:trHeight w:val="510"/>
        </w:trPr>
        <w:tc>
          <w:tcPr>
            <w:tcW w:w="2607" w:type="dxa"/>
          </w:tcPr>
          <w:p w14:paraId="36D6038C"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10:</w:t>
            </w:r>
            <w:r>
              <w:rPr>
                <w:rFonts w:ascii="Calibri" w:hAnsi="Calibri" w:cs="Times New Roman"/>
                <w:b/>
              </w:rPr>
              <w:t>30</w:t>
            </w:r>
            <w:r w:rsidRPr="00FC6548">
              <w:rPr>
                <w:rFonts w:ascii="Calibri" w:hAnsi="Calibri" w:cs="Times New Roman"/>
                <w:b/>
              </w:rPr>
              <w:t>/1</w:t>
            </w:r>
            <w:r>
              <w:rPr>
                <w:rFonts w:ascii="Calibri" w:hAnsi="Calibri" w:cs="Times New Roman"/>
                <w:b/>
              </w:rPr>
              <w:t>1</w:t>
            </w:r>
            <w:r w:rsidRPr="00FC6548">
              <w:rPr>
                <w:rFonts w:ascii="Calibri" w:hAnsi="Calibri" w:cs="Times New Roman"/>
                <w:b/>
              </w:rPr>
              <w:t>:</w:t>
            </w:r>
            <w:r>
              <w:rPr>
                <w:rFonts w:ascii="Calibri" w:hAnsi="Calibri" w:cs="Times New Roman"/>
                <w:b/>
              </w:rPr>
              <w:t>00</w:t>
            </w:r>
            <w:r w:rsidRPr="00FC6548">
              <w:rPr>
                <w:rFonts w:ascii="Calibri" w:hAnsi="Calibri" w:cs="Times New Roman"/>
                <w:b/>
              </w:rPr>
              <w:t xml:space="preserve"> am</w:t>
            </w:r>
          </w:p>
        </w:tc>
        <w:tc>
          <w:tcPr>
            <w:tcW w:w="825" w:type="dxa"/>
            <w:shd w:val="clear" w:color="auto" w:fill="FFFFFF" w:themeFill="background1"/>
          </w:tcPr>
          <w:p w14:paraId="4B52EACD"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5</w:t>
            </w:r>
          </w:p>
        </w:tc>
        <w:tc>
          <w:tcPr>
            <w:tcW w:w="834" w:type="dxa"/>
            <w:shd w:val="clear" w:color="auto" w:fill="FFFFFF" w:themeFill="background1"/>
          </w:tcPr>
          <w:p w14:paraId="47068540"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6</w:t>
            </w:r>
          </w:p>
        </w:tc>
        <w:tc>
          <w:tcPr>
            <w:tcW w:w="824" w:type="dxa"/>
            <w:shd w:val="clear" w:color="auto" w:fill="FFFFFF" w:themeFill="background1"/>
          </w:tcPr>
          <w:p w14:paraId="6032CCBA"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7</w:t>
            </w:r>
          </w:p>
        </w:tc>
        <w:tc>
          <w:tcPr>
            <w:tcW w:w="824" w:type="dxa"/>
            <w:shd w:val="clear" w:color="auto" w:fill="FFFFFF" w:themeFill="background1"/>
          </w:tcPr>
          <w:p w14:paraId="17E4EBAA"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8</w:t>
            </w:r>
          </w:p>
        </w:tc>
        <w:tc>
          <w:tcPr>
            <w:tcW w:w="824" w:type="dxa"/>
            <w:shd w:val="clear" w:color="auto" w:fill="FFFFFF" w:themeFill="background1"/>
          </w:tcPr>
          <w:p w14:paraId="4431A868" w14:textId="77777777" w:rsidR="009B3D38" w:rsidRPr="00FC6548" w:rsidRDefault="009B3D38" w:rsidP="00531027">
            <w:pPr>
              <w:jc w:val="center"/>
              <w:rPr>
                <w:rFonts w:ascii="Calibri" w:hAnsi="Calibri" w:cs="Times New Roman"/>
                <w:sz w:val="20"/>
                <w:szCs w:val="20"/>
              </w:rPr>
            </w:pPr>
            <w:r w:rsidRPr="00FC6548">
              <w:rPr>
                <w:rFonts w:ascii="Calibri" w:hAnsi="Calibri" w:cs="Times New Roman"/>
                <w:sz w:val="20"/>
                <w:szCs w:val="20"/>
              </w:rPr>
              <w:t>P</w:t>
            </w:r>
            <w:r>
              <w:rPr>
                <w:rFonts w:ascii="Calibri" w:hAnsi="Calibri" w:cs="Times New Roman"/>
                <w:sz w:val="20"/>
                <w:szCs w:val="20"/>
              </w:rPr>
              <w:t xml:space="preserve">atrol </w:t>
            </w:r>
            <w:r w:rsidRPr="00FC6548">
              <w:rPr>
                <w:rFonts w:ascii="Calibri" w:hAnsi="Calibri" w:cs="Times New Roman"/>
                <w:sz w:val="20"/>
                <w:szCs w:val="20"/>
              </w:rPr>
              <w:t>1</w:t>
            </w:r>
          </w:p>
        </w:tc>
        <w:tc>
          <w:tcPr>
            <w:tcW w:w="824" w:type="dxa"/>
            <w:gridSpan w:val="2"/>
            <w:shd w:val="clear" w:color="auto" w:fill="FFFFFF" w:themeFill="background1"/>
          </w:tcPr>
          <w:p w14:paraId="40167AD8"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2</w:t>
            </w:r>
          </w:p>
        </w:tc>
        <w:tc>
          <w:tcPr>
            <w:tcW w:w="797" w:type="dxa"/>
            <w:shd w:val="clear" w:color="auto" w:fill="DEEAF6" w:themeFill="accent1" w:themeFillTint="33"/>
          </w:tcPr>
          <w:p w14:paraId="39737AE0" w14:textId="77777777" w:rsidR="009B3D38" w:rsidRPr="00FC6548" w:rsidRDefault="009B3D38" w:rsidP="00531027">
            <w:pPr>
              <w:jc w:val="center"/>
              <w:rPr>
                <w:rFonts w:ascii="Calibri" w:hAnsi="Calibri" w:cs="Times New Roman"/>
                <w:sz w:val="20"/>
                <w:szCs w:val="20"/>
              </w:rPr>
            </w:pPr>
          </w:p>
        </w:tc>
        <w:tc>
          <w:tcPr>
            <w:tcW w:w="708" w:type="dxa"/>
            <w:shd w:val="clear" w:color="auto" w:fill="DEEAF6" w:themeFill="accent1" w:themeFillTint="33"/>
          </w:tcPr>
          <w:p w14:paraId="1E3DA504" w14:textId="77777777" w:rsidR="009B3D38" w:rsidRPr="00FC6548" w:rsidRDefault="009B3D38" w:rsidP="00531027">
            <w:pPr>
              <w:jc w:val="center"/>
              <w:rPr>
                <w:rFonts w:ascii="Calibri" w:hAnsi="Calibri" w:cs="Times New Roman"/>
                <w:sz w:val="20"/>
                <w:szCs w:val="20"/>
              </w:rPr>
            </w:pPr>
          </w:p>
        </w:tc>
        <w:tc>
          <w:tcPr>
            <w:tcW w:w="851" w:type="dxa"/>
            <w:shd w:val="clear" w:color="auto" w:fill="FFFFFF" w:themeFill="background1"/>
          </w:tcPr>
          <w:p w14:paraId="3DF0426D" w14:textId="77777777" w:rsidR="009B3D38" w:rsidRDefault="009B3D38" w:rsidP="00531027">
            <w:pPr>
              <w:ind w:firstLine="21"/>
              <w:jc w:val="center"/>
              <w:rPr>
                <w:rFonts w:ascii="Calibri" w:hAnsi="Calibri" w:cs="Times New Roman"/>
                <w:sz w:val="20"/>
                <w:szCs w:val="20"/>
              </w:rPr>
            </w:pPr>
            <w:r>
              <w:rPr>
                <w:rFonts w:ascii="Calibri" w:hAnsi="Calibri" w:cs="Times New Roman"/>
                <w:sz w:val="20"/>
                <w:szCs w:val="20"/>
              </w:rPr>
              <w:t>Patrol 3</w:t>
            </w:r>
          </w:p>
        </w:tc>
        <w:tc>
          <w:tcPr>
            <w:tcW w:w="850" w:type="dxa"/>
            <w:shd w:val="clear" w:color="auto" w:fill="FFFFFF" w:themeFill="background1"/>
          </w:tcPr>
          <w:p w14:paraId="45311D60" w14:textId="77777777" w:rsidR="009B3D38" w:rsidRDefault="009B3D38" w:rsidP="00531027">
            <w:pPr>
              <w:ind w:firstLine="21"/>
              <w:jc w:val="center"/>
              <w:rPr>
                <w:rFonts w:ascii="Calibri" w:hAnsi="Calibri" w:cs="Times New Roman"/>
                <w:sz w:val="20"/>
                <w:szCs w:val="20"/>
              </w:rPr>
            </w:pPr>
            <w:r>
              <w:rPr>
                <w:rFonts w:ascii="Calibri" w:hAnsi="Calibri" w:cs="Times New Roman"/>
                <w:sz w:val="20"/>
                <w:szCs w:val="20"/>
              </w:rPr>
              <w:t>Patrol 4</w:t>
            </w:r>
          </w:p>
        </w:tc>
      </w:tr>
      <w:tr w:rsidR="009B3D38" w:rsidRPr="00FC6548" w14:paraId="7C190B56" w14:textId="77777777" w:rsidTr="00531027">
        <w:trPr>
          <w:trHeight w:val="510"/>
        </w:trPr>
        <w:tc>
          <w:tcPr>
            <w:tcW w:w="2607" w:type="dxa"/>
          </w:tcPr>
          <w:p w14:paraId="354D2D6A"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11:</w:t>
            </w:r>
            <w:r>
              <w:rPr>
                <w:rFonts w:ascii="Calibri" w:hAnsi="Calibri" w:cs="Times New Roman"/>
                <w:b/>
              </w:rPr>
              <w:t>15</w:t>
            </w:r>
            <w:r w:rsidRPr="00FC6548">
              <w:rPr>
                <w:rFonts w:ascii="Calibri" w:hAnsi="Calibri" w:cs="Times New Roman"/>
                <w:b/>
              </w:rPr>
              <w:t>/1</w:t>
            </w:r>
            <w:r>
              <w:rPr>
                <w:rFonts w:ascii="Calibri" w:hAnsi="Calibri" w:cs="Times New Roman"/>
                <w:b/>
              </w:rPr>
              <w:t>1</w:t>
            </w:r>
            <w:r w:rsidRPr="00FC6548">
              <w:rPr>
                <w:rFonts w:ascii="Calibri" w:hAnsi="Calibri" w:cs="Times New Roman"/>
                <w:b/>
              </w:rPr>
              <w:t>:</w:t>
            </w:r>
            <w:r>
              <w:rPr>
                <w:rFonts w:ascii="Calibri" w:hAnsi="Calibri" w:cs="Times New Roman"/>
                <w:b/>
              </w:rPr>
              <w:t>45</w:t>
            </w:r>
            <w:r w:rsidRPr="00FC6548">
              <w:rPr>
                <w:rFonts w:ascii="Calibri" w:hAnsi="Calibri" w:cs="Times New Roman"/>
                <w:b/>
              </w:rPr>
              <w:t xml:space="preserve"> </w:t>
            </w:r>
            <w:r>
              <w:rPr>
                <w:rFonts w:ascii="Calibri" w:hAnsi="Calibri" w:cs="Times New Roman"/>
                <w:b/>
              </w:rPr>
              <w:t>p</w:t>
            </w:r>
            <w:r w:rsidRPr="00FC6548">
              <w:rPr>
                <w:rFonts w:ascii="Calibri" w:hAnsi="Calibri" w:cs="Times New Roman"/>
                <w:b/>
              </w:rPr>
              <w:t>m</w:t>
            </w:r>
          </w:p>
        </w:tc>
        <w:tc>
          <w:tcPr>
            <w:tcW w:w="825" w:type="dxa"/>
            <w:shd w:val="clear" w:color="auto" w:fill="FFFFFF" w:themeFill="background1"/>
          </w:tcPr>
          <w:p w14:paraId="6CD41A24"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3</w:t>
            </w:r>
          </w:p>
        </w:tc>
        <w:tc>
          <w:tcPr>
            <w:tcW w:w="834" w:type="dxa"/>
            <w:shd w:val="clear" w:color="auto" w:fill="FFFFFF" w:themeFill="background1"/>
          </w:tcPr>
          <w:p w14:paraId="1FFBC0BB"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4</w:t>
            </w:r>
          </w:p>
        </w:tc>
        <w:tc>
          <w:tcPr>
            <w:tcW w:w="824" w:type="dxa"/>
            <w:shd w:val="clear" w:color="auto" w:fill="FFFFFF" w:themeFill="background1"/>
          </w:tcPr>
          <w:p w14:paraId="181D7DE8"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5</w:t>
            </w:r>
          </w:p>
        </w:tc>
        <w:tc>
          <w:tcPr>
            <w:tcW w:w="824" w:type="dxa"/>
            <w:shd w:val="clear" w:color="auto" w:fill="FFFFFF" w:themeFill="background1"/>
          </w:tcPr>
          <w:p w14:paraId="3E73FB0F"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6</w:t>
            </w:r>
          </w:p>
        </w:tc>
        <w:tc>
          <w:tcPr>
            <w:tcW w:w="824" w:type="dxa"/>
            <w:shd w:val="clear" w:color="auto" w:fill="FFFFFF" w:themeFill="background1"/>
          </w:tcPr>
          <w:p w14:paraId="027336C2"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7</w:t>
            </w:r>
          </w:p>
        </w:tc>
        <w:tc>
          <w:tcPr>
            <w:tcW w:w="824" w:type="dxa"/>
            <w:gridSpan w:val="2"/>
            <w:shd w:val="clear" w:color="auto" w:fill="FFFFFF" w:themeFill="background1"/>
          </w:tcPr>
          <w:p w14:paraId="19086ED2"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8</w:t>
            </w:r>
          </w:p>
        </w:tc>
        <w:tc>
          <w:tcPr>
            <w:tcW w:w="797" w:type="dxa"/>
            <w:shd w:val="clear" w:color="auto" w:fill="DEEAF6" w:themeFill="accent1" w:themeFillTint="33"/>
          </w:tcPr>
          <w:p w14:paraId="7390268F" w14:textId="77777777" w:rsidR="009B3D38" w:rsidRPr="00FC6548" w:rsidRDefault="009B3D38" w:rsidP="00531027">
            <w:pPr>
              <w:jc w:val="center"/>
              <w:rPr>
                <w:rFonts w:ascii="Calibri" w:hAnsi="Calibri" w:cs="Times New Roman"/>
                <w:sz w:val="20"/>
                <w:szCs w:val="20"/>
              </w:rPr>
            </w:pPr>
          </w:p>
        </w:tc>
        <w:tc>
          <w:tcPr>
            <w:tcW w:w="708" w:type="dxa"/>
            <w:shd w:val="clear" w:color="auto" w:fill="DEEAF6" w:themeFill="accent1" w:themeFillTint="33"/>
          </w:tcPr>
          <w:p w14:paraId="7C243C99" w14:textId="77777777" w:rsidR="009B3D38" w:rsidRPr="00FC6548" w:rsidRDefault="009B3D38" w:rsidP="00531027">
            <w:pPr>
              <w:jc w:val="center"/>
              <w:rPr>
                <w:rFonts w:ascii="Calibri" w:hAnsi="Calibri" w:cs="Times New Roman"/>
                <w:sz w:val="20"/>
                <w:szCs w:val="20"/>
              </w:rPr>
            </w:pPr>
          </w:p>
        </w:tc>
        <w:tc>
          <w:tcPr>
            <w:tcW w:w="851" w:type="dxa"/>
            <w:shd w:val="clear" w:color="auto" w:fill="FFFFFF" w:themeFill="background1"/>
          </w:tcPr>
          <w:p w14:paraId="1535B524" w14:textId="77777777" w:rsidR="009B3D38" w:rsidRDefault="009B3D38" w:rsidP="00531027">
            <w:pPr>
              <w:ind w:firstLine="21"/>
              <w:jc w:val="center"/>
              <w:rPr>
                <w:rFonts w:ascii="Calibri" w:hAnsi="Calibri" w:cs="Times New Roman"/>
                <w:sz w:val="20"/>
                <w:szCs w:val="20"/>
              </w:rPr>
            </w:pPr>
            <w:r w:rsidRPr="00FC6548">
              <w:rPr>
                <w:rFonts w:ascii="Calibri" w:hAnsi="Calibri" w:cs="Times New Roman"/>
                <w:sz w:val="20"/>
                <w:szCs w:val="20"/>
              </w:rPr>
              <w:t>P</w:t>
            </w:r>
            <w:r>
              <w:rPr>
                <w:rFonts w:ascii="Calibri" w:hAnsi="Calibri" w:cs="Times New Roman"/>
                <w:sz w:val="20"/>
                <w:szCs w:val="20"/>
              </w:rPr>
              <w:t xml:space="preserve">atrol </w:t>
            </w:r>
            <w:r w:rsidRPr="00FC6548">
              <w:rPr>
                <w:rFonts w:ascii="Calibri" w:hAnsi="Calibri" w:cs="Times New Roman"/>
                <w:sz w:val="20"/>
                <w:szCs w:val="20"/>
              </w:rPr>
              <w:t>1</w:t>
            </w:r>
          </w:p>
        </w:tc>
        <w:tc>
          <w:tcPr>
            <w:tcW w:w="850" w:type="dxa"/>
            <w:shd w:val="clear" w:color="auto" w:fill="FFFFFF" w:themeFill="background1"/>
          </w:tcPr>
          <w:p w14:paraId="4872EDC9" w14:textId="77777777" w:rsidR="009B3D38" w:rsidRDefault="009B3D38" w:rsidP="00531027">
            <w:pPr>
              <w:ind w:firstLine="21"/>
              <w:jc w:val="center"/>
              <w:rPr>
                <w:rFonts w:ascii="Calibri" w:hAnsi="Calibri" w:cs="Times New Roman"/>
                <w:sz w:val="20"/>
                <w:szCs w:val="20"/>
              </w:rPr>
            </w:pPr>
            <w:r>
              <w:rPr>
                <w:rFonts w:ascii="Calibri" w:hAnsi="Calibri" w:cs="Times New Roman"/>
                <w:sz w:val="20"/>
                <w:szCs w:val="20"/>
              </w:rPr>
              <w:t>Patrol 2</w:t>
            </w:r>
          </w:p>
        </w:tc>
      </w:tr>
      <w:tr w:rsidR="009B3D38" w:rsidRPr="00FC6548" w14:paraId="42061321" w14:textId="77777777" w:rsidTr="00531027">
        <w:trPr>
          <w:trHeight w:val="510"/>
        </w:trPr>
        <w:tc>
          <w:tcPr>
            <w:tcW w:w="2607" w:type="dxa"/>
          </w:tcPr>
          <w:p w14:paraId="67D4E1D8" w14:textId="77777777" w:rsidR="009B3D38" w:rsidRPr="00FC6548" w:rsidRDefault="009B3D38" w:rsidP="00531027">
            <w:pPr>
              <w:spacing w:before="120"/>
              <w:jc w:val="center"/>
              <w:rPr>
                <w:rFonts w:ascii="Calibri" w:hAnsi="Calibri" w:cs="Times New Roman"/>
                <w:b/>
              </w:rPr>
            </w:pPr>
            <w:r>
              <w:rPr>
                <w:rFonts w:ascii="Calibri" w:hAnsi="Calibri" w:cs="Times New Roman"/>
                <w:b/>
              </w:rPr>
              <w:t>11</w:t>
            </w:r>
            <w:r w:rsidRPr="00FC6548">
              <w:rPr>
                <w:rFonts w:ascii="Calibri" w:hAnsi="Calibri" w:cs="Times New Roman"/>
                <w:b/>
              </w:rPr>
              <w:t>:</w:t>
            </w:r>
            <w:r>
              <w:rPr>
                <w:rFonts w:ascii="Calibri" w:hAnsi="Calibri" w:cs="Times New Roman"/>
                <w:b/>
              </w:rPr>
              <w:t>45</w:t>
            </w:r>
            <w:r w:rsidRPr="00FC6548">
              <w:rPr>
                <w:rFonts w:ascii="Calibri" w:hAnsi="Calibri" w:cs="Times New Roman"/>
                <w:b/>
              </w:rPr>
              <w:t>/</w:t>
            </w:r>
            <w:r>
              <w:rPr>
                <w:rFonts w:ascii="Calibri" w:hAnsi="Calibri" w:cs="Times New Roman"/>
                <w:b/>
              </w:rPr>
              <w:t>12:00</w:t>
            </w:r>
            <w:r w:rsidRPr="00FC6548">
              <w:rPr>
                <w:rFonts w:ascii="Calibri" w:hAnsi="Calibri" w:cs="Times New Roman"/>
                <w:b/>
              </w:rPr>
              <w:t>.</w:t>
            </w:r>
            <w:r>
              <w:rPr>
                <w:rFonts w:ascii="Calibri" w:hAnsi="Calibri" w:cs="Times New Roman"/>
                <w:b/>
              </w:rPr>
              <w:t xml:space="preserve"> p</w:t>
            </w:r>
            <w:r w:rsidRPr="00FC6548">
              <w:rPr>
                <w:rFonts w:ascii="Calibri" w:hAnsi="Calibri" w:cs="Times New Roman"/>
                <w:b/>
              </w:rPr>
              <w:t>m</w:t>
            </w:r>
          </w:p>
        </w:tc>
        <w:tc>
          <w:tcPr>
            <w:tcW w:w="8161" w:type="dxa"/>
            <w:gridSpan w:val="11"/>
            <w:shd w:val="clear" w:color="auto" w:fill="DEEAF6"/>
          </w:tcPr>
          <w:p w14:paraId="6CE90231" w14:textId="77777777" w:rsidR="009B3D38" w:rsidRPr="00FC6548" w:rsidRDefault="009B3D38" w:rsidP="00531027">
            <w:pPr>
              <w:spacing w:before="120"/>
              <w:ind w:firstLine="21"/>
              <w:jc w:val="center"/>
              <w:rPr>
                <w:rFonts w:ascii="Calibri" w:hAnsi="Calibri" w:cs="Times New Roman"/>
                <w:b/>
                <w:sz w:val="20"/>
                <w:szCs w:val="20"/>
              </w:rPr>
            </w:pPr>
            <w:r w:rsidRPr="00FC6548">
              <w:rPr>
                <w:rFonts w:ascii="Calibri" w:hAnsi="Calibri" w:cs="Times New Roman"/>
                <w:b/>
                <w:sz w:val="20"/>
                <w:szCs w:val="20"/>
              </w:rPr>
              <w:t>Basic Downhill</w:t>
            </w:r>
            <w:r w:rsidRPr="00FC6548">
              <w:rPr>
                <w:rFonts w:ascii="Calibri" w:hAnsi="Calibri" w:cs="Times New Roman"/>
                <w:sz w:val="20"/>
                <w:szCs w:val="20"/>
              </w:rPr>
              <w:t xml:space="preserve"> as returning to lunch </w:t>
            </w:r>
          </w:p>
        </w:tc>
      </w:tr>
      <w:tr w:rsidR="009B3D38" w:rsidRPr="00FC6548" w14:paraId="4F34E497" w14:textId="77777777" w:rsidTr="00531027">
        <w:trPr>
          <w:trHeight w:val="510"/>
        </w:trPr>
        <w:tc>
          <w:tcPr>
            <w:tcW w:w="2607" w:type="dxa"/>
          </w:tcPr>
          <w:p w14:paraId="7E18A03E"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12:</w:t>
            </w:r>
            <w:r>
              <w:rPr>
                <w:rFonts w:ascii="Calibri" w:hAnsi="Calibri" w:cs="Times New Roman"/>
                <w:b/>
              </w:rPr>
              <w:t>00/12:30</w:t>
            </w:r>
            <w:r w:rsidRPr="00FC6548">
              <w:rPr>
                <w:rFonts w:ascii="Calibri" w:hAnsi="Calibri" w:cs="Times New Roman"/>
                <w:b/>
              </w:rPr>
              <w:t xml:space="preserve"> </w:t>
            </w:r>
            <w:r>
              <w:rPr>
                <w:rFonts w:ascii="Calibri" w:hAnsi="Calibri" w:cs="Times New Roman"/>
                <w:b/>
              </w:rPr>
              <w:t>p</w:t>
            </w:r>
            <w:r w:rsidRPr="00FC6548">
              <w:rPr>
                <w:rFonts w:ascii="Calibri" w:hAnsi="Calibri" w:cs="Times New Roman"/>
                <w:b/>
              </w:rPr>
              <w:t>m</w:t>
            </w:r>
          </w:p>
        </w:tc>
        <w:tc>
          <w:tcPr>
            <w:tcW w:w="8161" w:type="dxa"/>
            <w:gridSpan w:val="11"/>
            <w:shd w:val="clear" w:color="auto" w:fill="DEEAF6"/>
          </w:tcPr>
          <w:p w14:paraId="11C860C3" w14:textId="64BFA39D" w:rsidR="009B3D38" w:rsidRPr="00FC6548" w:rsidRDefault="009B3D38" w:rsidP="00531027">
            <w:pPr>
              <w:spacing w:before="120"/>
              <w:ind w:firstLine="21"/>
              <w:jc w:val="center"/>
              <w:rPr>
                <w:rFonts w:ascii="Calibri" w:hAnsi="Calibri" w:cs="Times New Roman"/>
                <w:b/>
                <w:sz w:val="20"/>
                <w:szCs w:val="20"/>
              </w:rPr>
            </w:pPr>
            <w:r w:rsidRPr="00FC6548">
              <w:rPr>
                <w:rFonts w:ascii="Calibri" w:hAnsi="Calibri" w:cs="Times New Roman"/>
                <w:b/>
                <w:sz w:val="20"/>
                <w:szCs w:val="20"/>
              </w:rPr>
              <w:t>Lunch</w:t>
            </w:r>
          </w:p>
        </w:tc>
      </w:tr>
      <w:tr w:rsidR="009B3D38" w:rsidRPr="00FC6548" w14:paraId="012D02E2" w14:textId="77777777" w:rsidTr="00531027">
        <w:trPr>
          <w:trHeight w:val="510"/>
        </w:trPr>
        <w:tc>
          <w:tcPr>
            <w:tcW w:w="2607" w:type="dxa"/>
          </w:tcPr>
          <w:p w14:paraId="3B326732"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12:</w:t>
            </w:r>
            <w:r>
              <w:rPr>
                <w:rFonts w:ascii="Calibri" w:hAnsi="Calibri" w:cs="Times New Roman"/>
                <w:b/>
              </w:rPr>
              <w:t>30</w:t>
            </w:r>
            <w:r w:rsidRPr="00FC6548">
              <w:rPr>
                <w:rFonts w:ascii="Calibri" w:hAnsi="Calibri" w:cs="Times New Roman"/>
                <w:b/>
              </w:rPr>
              <w:t>/</w:t>
            </w:r>
            <w:r>
              <w:rPr>
                <w:rFonts w:ascii="Calibri" w:hAnsi="Calibri" w:cs="Times New Roman"/>
                <w:b/>
              </w:rPr>
              <w:t>12:45</w:t>
            </w:r>
            <w:r w:rsidRPr="00FC6548">
              <w:rPr>
                <w:rFonts w:ascii="Calibri" w:hAnsi="Calibri" w:cs="Times New Roman"/>
                <w:b/>
              </w:rPr>
              <w:t xml:space="preserve"> pm</w:t>
            </w:r>
          </w:p>
        </w:tc>
        <w:tc>
          <w:tcPr>
            <w:tcW w:w="8161" w:type="dxa"/>
            <w:gridSpan w:val="11"/>
            <w:shd w:val="clear" w:color="auto" w:fill="DEEAF6"/>
          </w:tcPr>
          <w:p w14:paraId="17ADCA0D" w14:textId="77777777" w:rsidR="009B3D38" w:rsidRPr="00FC6548" w:rsidRDefault="009B3D38" w:rsidP="00531027">
            <w:pPr>
              <w:spacing w:before="120"/>
              <w:ind w:firstLine="21"/>
              <w:jc w:val="center"/>
              <w:rPr>
                <w:rFonts w:ascii="Calibri" w:hAnsi="Calibri" w:cs="Times New Roman"/>
                <w:b/>
                <w:sz w:val="20"/>
                <w:szCs w:val="20"/>
              </w:rPr>
            </w:pPr>
            <w:r w:rsidRPr="00FC6548">
              <w:rPr>
                <w:rFonts w:ascii="Calibri" w:hAnsi="Calibri" w:cs="Times New Roman"/>
                <w:b/>
                <w:sz w:val="20"/>
                <w:szCs w:val="20"/>
              </w:rPr>
              <w:t>Diagonal Stride</w:t>
            </w:r>
            <w:r w:rsidRPr="00FC6548">
              <w:rPr>
                <w:rFonts w:ascii="Calibri" w:hAnsi="Calibri" w:cs="Times New Roman"/>
                <w:sz w:val="20"/>
                <w:szCs w:val="20"/>
              </w:rPr>
              <w:t xml:space="preserve"> as returning to bases</w:t>
            </w:r>
          </w:p>
        </w:tc>
      </w:tr>
      <w:tr w:rsidR="009B3D38" w:rsidRPr="00FC6548" w14:paraId="0BDCC696" w14:textId="77777777" w:rsidTr="00531027">
        <w:trPr>
          <w:trHeight w:val="510"/>
        </w:trPr>
        <w:tc>
          <w:tcPr>
            <w:tcW w:w="2607" w:type="dxa"/>
          </w:tcPr>
          <w:p w14:paraId="36D44762" w14:textId="77777777" w:rsidR="009B3D38" w:rsidRPr="00FC6548" w:rsidRDefault="009B3D38" w:rsidP="00531027">
            <w:pPr>
              <w:tabs>
                <w:tab w:val="left" w:pos="228"/>
                <w:tab w:val="center" w:pos="1268"/>
              </w:tabs>
              <w:spacing w:before="120"/>
              <w:jc w:val="center"/>
              <w:rPr>
                <w:rFonts w:ascii="Calibri" w:hAnsi="Calibri" w:cs="Times New Roman"/>
                <w:b/>
              </w:rPr>
            </w:pPr>
            <w:r>
              <w:rPr>
                <w:rFonts w:ascii="Calibri" w:hAnsi="Calibri" w:cs="Times New Roman"/>
                <w:b/>
              </w:rPr>
              <w:t>12:45/01:15 pm</w:t>
            </w:r>
          </w:p>
        </w:tc>
        <w:tc>
          <w:tcPr>
            <w:tcW w:w="825" w:type="dxa"/>
            <w:shd w:val="clear" w:color="auto" w:fill="FFFFFF" w:themeFill="background1"/>
          </w:tcPr>
          <w:p w14:paraId="08C345AF"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2</w:t>
            </w:r>
          </w:p>
        </w:tc>
        <w:tc>
          <w:tcPr>
            <w:tcW w:w="834" w:type="dxa"/>
            <w:shd w:val="clear" w:color="auto" w:fill="FFFFFF" w:themeFill="background1"/>
          </w:tcPr>
          <w:p w14:paraId="465509AA"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3</w:t>
            </w:r>
          </w:p>
        </w:tc>
        <w:tc>
          <w:tcPr>
            <w:tcW w:w="824" w:type="dxa"/>
            <w:shd w:val="clear" w:color="auto" w:fill="DEEAF6" w:themeFill="accent1" w:themeFillTint="33"/>
          </w:tcPr>
          <w:p w14:paraId="47609659" w14:textId="77777777" w:rsidR="009B3D38" w:rsidRPr="00FC6548" w:rsidRDefault="009B3D38" w:rsidP="00531027">
            <w:pPr>
              <w:jc w:val="center"/>
              <w:rPr>
                <w:rFonts w:ascii="Calibri" w:hAnsi="Calibri" w:cs="Times New Roman"/>
                <w:sz w:val="20"/>
                <w:szCs w:val="20"/>
              </w:rPr>
            </w:pPr>
          </w:p>
        </w:tc>
        <w:tc>
          <w:tcPr>
            <w:tcW w:w="824" w:type="dxa"/>
            <w:shd w:val="clear" w:color="auto" w:fill="DEEAF6" w:themeFill="accent1" w:themeFillTint="33"/>
          </w:tcPr>
          <w:p w14:paraId="5F74BB22" w14:textId="77777777" w:rsidR="009B3D38" w:rsidRPr="00FC6548" w:rsidRDefault="009B3D38" w:rsidP="00531027">
            <w:pPr>
              <w:jc w:val="center"/>
              <w:rPr>
                <w:rFonts w:ascii="Calibri" w:hAnsi="Calibri" w:cs="Times New Roman"/>
                <w:sz w:val="20"/>
                <w:szCs w:val="20"/>
              </w:rPr>
            </w:pPr>
          </w:p>
        </w:tc>
        <w:tc>
          <w:tcPr>
            <w:tcW w:w="824" w:type="dxa"/>
            <w:shd w:val="clear" w:color="auto" w:fill="FFFFFF" w:themeFill="background1"/>
          </w:tcPr>
          <w:p w14:paraId="1C3BE949"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4</w:t>
            </w:r>
          </w:p>
        </w:tc>
        <w:tc>
          <w:tcPr>
            <w:tcW w:w="824" w:type="dxa"/>
            <w:gridSpan w:val="2"/>
            <w:shd w:val="clear" w:color="auto" w:fill="FFFFFF" w:themeFill="background1"/>
          </w:tcPr>
          <w:p w14:paraId="41715881"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5</w:t>
            </w:r>
          </w:p>
        </w:tc>
        <w:tc>
          <w:tcPr>
            <w:tcW w:w="797" w:type="dxa"/>
            <w:shd w:val="clear" w:color="auto" w:fill="FFFFFF" w:themeFill="background1"/>
          </w:tcPr>
          <w:p w14:paraId="345D358A"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6</w:t>
            </w:r>
          </w:p>
        </w:tc>
        <w:tc>
          <w:tcPr>
            <w:tcW w:w="708" w:type="dxa"/>
            <w:shd w:val="clear" w:color="auto" w:fill="FFFFFF" w:themeFill="background1"/>
          </w:tcPr>
          <w:p w14:paraId="76DBBF74" w14:textId="77777777" w:rsidR="009B3D38" w:rsidRDefault="009B3D38" w:rsidP="00531027">
            <w:pPr>
              <w:jc w:val="center"/>
              <w:rPr>
                <w:rFonts w:ascii="Calibri" w:hAnsi="Calibri" w:cs="Times New Roman"/>
                <w:sz w:val="20"/>
                <w:szCs w:val="20"/>
              </w:rPr>
            </w:pPr>
            <w:r>
              <w:rPr>
                <w:rFonts w:ascii="Calibri" w:hAnsi="Calibri" w:cs="Times New Roman"/>
                <w:sz w:val="20"/>
                <w:szCs w:val="20"/>
              </w:rPr>
              <w:t>Patrol 7</w:t>
            </w:r>
          </w:p>
        </w:tc>
        <w:tc>
          <w:tcPr>
            <w:tcW w:w="851" w:type="dxa"/>
            <w:shd w:val="clear" w:color="auto" w:fill="FFFFFF" w:themeFill="background1"/>
          </w:tcPr>
          <w:p w14:paraId="674CBA8D" w14:textId="77777777" w:rsidR="009B3D38" w:rsidRDefault="009B3D38" w:rsidP="00531027">
            <w:pPr>
              <w:ind w:firstLine="21"/>
              <w:jc w:val="center"/>
              <w:rPr>
                <w:rFonts w:ascii="Calibri" w:hAnsi="Calibri" w:cs="Times New Roman"/>
                <w:sz w:val="20"/>
                <w:szCs w:val="20"/>
              </w:rPr>
            </w:pPr>
            <w:r>
              <w:rPr>
                <w:rFonts w:ascii="Calibri" w:hAnsi="Calibri" w:cs="Times New Roman"/>
                <w:sz w:val="20"/>
                <w:szCs w:val="20"/>
              </w:rPr>
              <w:t>Patrol 8</w:t>
            </w:r>
          </w:p>
        </w:tc>
        <w:tc>
          <w:tcPr>
            <w:tcW w:w="850" w:type="dxa"/>
            <w:shd w:val="clear" w:color="auto" w:fill="FFFFFF" w:themeFill="background1"/>
          </w:tcPr>
          <w:p w14:paraId="059DA558" w14:textId="77777777" w:rsidR="009B3D38" w:rsidRDefault="009B3D38" w:rsidP="00531027">
            <w:pPr>
              <w:ind w:firstLine="21"/>
              <w:jc w:val="center"/>
              <w:rPr>
                <w:rFonts w:ascii="Calibri" w:hAnsi="Calibri" w:cs="Times New Roman"/>
                <w:sz w:val="20"/>
                <w:szCs w:val="20"/>
              </w:rPr>
            </w:pPr>
            <w:r w:rsidRPr="00A53CD0">
              <w:rPr>
                <w:rFonts w:ascii="Calibri" w:hAnsi="Calibri" w:cs="Times New Roman"/>
                <w:sz w:val="20"/>
                <w:szCs w:val="20"/>
              </w:rPr>
              <w:t>Patrol 1</w:t>
            </w:r>
          </w:p>
        </w:tc>
      </w:tr>
      <w:tr w:rsidR="009B3D38" w:rsidRPr="00FC6548" w14:paraId="3CCB2598" w14:textId="77777777" w:rsidTr="00531027">
        <w:trPr>
          <w:trHeight w:val="510"/>
        </w:trPr>
        <w:tc>
          <w:tcPr>
            <w:tcW w:w="2607" w:type="dxa"/>
          </w:tcPr>
          <w:p w14:paraId="2FBB2303" w14:textId="77777777" w:rsidR="009B3D38" w:rsidRPr="00FC6548" w:rsidRDefault="009B3D38" w:rsidP="00531027">
            <w:pPr>
              <w:tabs>
                <w:tab w:val="left" w:pos="228"/>
                <w:tab w:val="center" w:pos="1268"/>
              </w:tabs>
              <w:spacing w:before="120"/>
              <w:jc w:val="center"/>
              <w:rPr>
                <w:rFonts w:ascii="Calibri" w:hAnsi="Calibri" w:cs="Times New Roman"/>
                <w:b/>
              </w:rPr>
            </w:pPr>
            <w:r w:rsidRPr="00FC6548">
              <w:rPr>
                <w:rFonts w:ascii="Calibri" w:hAnsi="Calibri" w:cs="Times New Roman"/>
                <w:b/>
              </w:rPr>
              <w:t>01:</w:t>
            </w:r>
            <w:r>
              <w:rPr>
                <w:rFonts w:ascii="Calibri" w:hAnsi="Calibri" w:cs="Times New Roman"/>
                <w:b/>
              </w:rPr>
              <w:t>30</w:t>
            </w:r>
            <w:r w:rsidRPr="00FC6548">
              <w:rPr>
                <w:rFonts w:ascii="Calibri" w:hAnsi="Calibri" w:cs="Times New Roman"/>
                <w:b/>
              </w:rPr>
              <w:t>/0</w:t>
            </w:r>
            <w:r>
              <w:rPr>
                <w:rFonts w:ascii="Calibri" w:hAnsi="Calibri" w:cs="Times New Roman"/>
                <w:b/>
              </w:rPr>
              <w:t>2</w:t>
            </w:r>
            <w:r w:rsidRPr="00FC6548">
              <w:rPr>
                <w:rFonts w:ascii="Calibri" w:hAnsi="Calibri" w:cs="Times New Roman"/>
                <w:b/>
              </w:rPr>
              <w:t>:</w:t>
            </w:r>
            <w:r>
              <w:rPr>
                <w:rFonts w:ascii="Calibri" w:hAnsi="Calibri" w:cs="Times New Roman"/>
                <w:b/>
              </w:rPr>
              <w:t>0</w:t>
            </w:r>
            <w:r w:rsidRPr="00FC6548">
              <w:rPr>
                <w:rFonts w:ascii="Calibri" w:hAnsi="Calibri" w:cs="Times New Roman"/>
                <w:b/>
              </w:rPr>
              <w:t>0 pm</w:t>
            </w:r>
          </w:p>
        </w:tc>
        <w:tc>
          <w:tcPr>
            <w:tcW w:w="825" w:type="dxa"/>
            <w:shd w:val="clear" w:color="auto" w:fill="FFFFFF" w:themeFill="background1"/>
          </w:tcPr>
          <w:p w14:paraId="393AFE9C" w14:textId="77777777" w:rsidR="009B3D38" w:rsidRDefault="009B3D38" w:rsidP="00531027">
            <w:pPr>
              <w:jc w:val="center"/>
              <w:rPr>
                <w:rFonts w:ascii="Calibri" w:hAnsi="Calibri" w:cs="Times New Roman"/>
                <w:sz w:val="20"/>
                <w:szCs w:val="20"/>
              </w:rPr>
            </w:pPr>
            <w:r>
              <w:rPr>
                <w:rFonts w:ascii="Calibri" w:hAnsi="Calibri" w:cs="Times New Roman"/>
                <w:sz w:val="20"/>
                <w:szCs w:val="20"/>
              </w:rPr>
              <w:t xml:space="preserve">Patrol </w:t>
            </w:r>
          </w:p>
          <w:p w14:paraId="27467C51"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4</w:t>
            </w:r>
          </w:p>
        </w:tc>
        <w:tc>
          <w:tcPr>
            <w:tcW w:w="834" w:type="dxa"/>
            <w:shd w:val="clear" w:color="auto" w:fill="FFFFFF" w:themeFill="background1"/>
          </w:tcPr>
          <w:p w14:paraId="561BFA81" w14:textId="77777777" w:rsidR="009B3D38" w:rsidRDefault="009B3D38" w:rsidP="00531027">
            <w:pPr>
              <w:jc w:val="center"/>
              <w:rPr>
                <w:rFonts w:ascii="Calibri" w:hAnsi="Calibri" w:cs="Times New Roman"/>
                <w:sz w:val="20"/>
                <w:szCs w:val="20"/>
              </w:rPr>
            </w:pPr>
            <w:r>
              <w:rPr>
                <w:rFonts w:ascii="Calibri" w:hAnsi="Calibri" w:cs="Times New Roman"/>
                <w:sz w:val="20"/>
                <w:szCs w:val="20"/>
              </w:rPr>
              <w:t xml:space="preserve">Patrol </w:t>
            </w:r>
          </w:p>
          <w:p w14:paraId="0A6600DB"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5</w:t>
            </w:r>
          </w:p>
        </w:tc>
        <w:tc>
          <w:tcPr>
            <w:tcW w:w="824" w:type="dxa"/>
            <w:shd w:val="clear" w:color="auto" w:fill="DEEAF6" w:themeFill="accent1" w:themeFillTint="33"/>
          </w:tcPr>
          <w:p w14:paraId="063B8ACF" w14:textId="77777777" w:rsidR="009B3D38" w:rsidRPr="00FC6548" w:rsidRDefault="009B3D38" w:rsidP="00531027">
            <w:pPr>
              <w:jc w:val="center"/>
              <w:rPr>
                <w:rFonts w:ascii="Calibri" w:hAnsi="Calibri" w:cs="Times New Roman"/>
                <w:sz w:val="20"/>
                <w:szCs w:val="20"/>
              </w:rPr>
            </w:pPr>
          </w:p>
        </w:tc>
        <w:tc>
          <w:tcPr>
            <w:tcW w:w="824" w:type="dxa"/>
            <w:shd w:val="clear" w:color="auto" w:fill="DEEAF6" w:themeFill="accent1" w:themeFillTint="33"/>
          </w:tcPr>
          <w:p w14:paraId="3548D1FC" w14:textId="77777777" w:rsidR="009B3D38" w:rsidRPr="00FC6548" w:rsidRDefault="009B3D38" w:rsidP="00531027">
            <w:pPr>
              <w:jc w:val="center"/>
              <w:rPr>
                <w:rFonts w:ascii="Calibri" w:hAnsi="Calibri" w:cs="Times New Roman"/>
                <w:sz w:val="20"/>
                <w:szCs w:val="20"/>
              </w:rPr>
            </w:pPr>
          </w:p>
        </w:tc>
        <w:tc>
          <w:tcPr>
            <w:tcW w:w="824" w:type="dxa"/>
            <w:shd w:val="clear" w:color="auto" w:fill="FFFFFF" w:themeFill="background1"/>
          </w:tcPr>
          <w:p w14:paraId="45AC7F85"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6</w:t>
            </w:r>
          </w:p>
        </w:tc>
        <w:tc>
          <w:tcPr>
            <w:tcW w:w="824" w:type="dxa"/>
            <w:gridSpan w:val="2"/>
            <w:shd w:val="clear" w:color="auto" w:fill="FFFFFF" w:themeFill="background1"/>
          </w:tcPr>
          <w:p w14:paraId="05A4FC65"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7</w:t>
            </w:r>
          </w:p>
        </w:tc>
        <w:tc>
          <w:tcPr>
            <w:tcW w:w="797" w:type="dxa"/>
            <w:shd w:val="clear" w:color="auto" w:fill="FFFFFF" w:themeFill="background1"/>
          </w:tcPr>
          <w:p w14:paraId="25735176" w14:textId="77777777" w:rsidR="009B3D38" w:rsidRPr="00FC6548" w:rsidRDefault="009B3D38" w:rsidP="00531027">
            <w:pPr>
              <w:jc w:val="center"/>
              <w:rPr>
                <w:rFonts w:ascii="Calibri" w:hAnsi="Calibri" w:cs="Times New Roman"/>
                <w:sz w:val="20"/>
                <w:szCs w:val="20"/>
              </w:rPr>
            </w:pPr>
            <w:r w:rsidRPr="00FC6548">
              <w:rPr>
                <w:rFonts w:ascii="Calibri" w:hAnsi="Calibri" w:cs="Times New Roman"/>
                <w:sz w:val="20"/>
                <w:szCs w:val="20"/>
              </w:rPr>
              <w:t>P</w:t>
            </w:r>
            <w:r>
              <w:rPr>
                <w:rFonts w:ascii="Calibri" w:hAnsi="Calibri" w:cs="Times New Roman"/>
                <w:sz w:val="20"/>
                <w:szCs w:val="20"/>
              </w:rPr>
              <w:t>atrol 8</w:t>
            </w:r>
          </w:p>
        </w:tc>
        <w:tc>
          <w:tcPr>
            <w:tcW w:w="708" w:type="dxa"/>
            <w:shd w:val="clear" w:color="auto" w:fill="FFFFFF" w:themeFill="background1"/>
          </w:tcPr>
          <w:p w14:paraId="5408DA22"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1</w:t>
            </w:r>
          </w:p>
        </w:tc>
        <w:tc>
          <w:tcPr>
            <w:tcW w:w="851" w:type="dxa"/>
            <w:shd w:val="clear" w:color="auto" w:fill="FFFFFF" w:themeFill="background1"/>
          </w:tcPr>
          <w:p w14:paraId="72A52204" w14:textId="77777777" w:rsidR="009B3D38" w:rsidRPr="00FC6548" w:rsidRDefault="009B3D38" w:rsidP="00531027">
            <w:pPr>
              <w:ind w:firstLine="21"/>
              <w:jc w:val="center"/>
              <w:rPr>
                <w:rFonts w:ascii="Calibri" w:hAnsi="Calibri" w:cs="Times New Roman"/>
                <w:sz w:val="20"/>
                <w:szCs w:val="20"/>
              </w:rPr>
            </w:pPr>
            <w:r w:rsidRPr="00A53CD0">
              <w:rPr>
                <w:rFonts w:ascii="Calibri" w:hAnsi="Calibri" w:cs="Times New Roman"/>
                <w:sz w:val="20"/>
                <w:szCs w:val="20"/>
              </w:rPr>
              <w:t xml:space="preserve">Patrol </w:t>
            </w:r>
            <w:r>
              <w:rPr>
                <w:rFonts w:ascii="Calibri" w:hAnsi="Calibri" w:cs="Times New Roman"/>
                <w:sz w:val="20"/>
                <w:szCs w:val="20"/>
              </w:rPr>
              <w:t>2</w:t>
            </w:r>
          </w:p>
        </w:tc>
        <w:tc>
          <w:tcPr>
            <w:tcW w:w="850" w:type="dxa"/>
            <w:shd w:val="clear" w:color="auto" w:fill="FFFFFF" w:themeFill="background1"/>
          </w:tcPr>
          <w:p w14:paraId="4416E139" w14:textId="77777777" w:rsidR="009B3D38" w:rsidRPr="00FC6548" w:rsidRDefault="009B3D38" w:rsidP="00531027">
            <w:pPr>
              <w:ind w:firstLine="21"/>
              <w:jc w:val="center"/>
              <w:rPr>
                <w:rFonts w:ascii="Calibri" w:hAnsi="Calibri" w:cs="Times New Roman"/>
                <w:sz w:val="20"/>
                <w:szCs w:val="20"/>
              </w:rPr>
            </w:pPr>
            <w:r w:rsidRPr="00A53CD0">
              <w:rPr>
                <w:rFonts w:ascii="Calibri" w:hAnsi="Calibri" w:cs="Times New Roman"/>
                <w:sz w:val="20"/>
                <w:szCs w:val="20"/>
              </w:rPr>
              <w:t>Patrol 3</w:t>
            </w:r>
          </w:p>
        </w:tc>
      </w:tr>
      <w:tr w:rsidR="009B3D38" w:rsidRPr="00FC6548" w14:paraId="4B455EC0" w14:textId="77777777" w:rsidTr="00531027">
        <w:trPr>
          <w:trHeight w:val="510"/>
        </w:trPr>
        <w:tc>
          <w:tcPr>
            <w:tcW w:w="2607" w:type="dxa"/>
          </w:tcPr>
          <w:p w14:paraId="586E028C"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0</w:t>
            </w:r>
            <w:r>
              <w:rPr>
                <w:rFonts w:ascii="Calibri" w:hAnsi="Calibri" w:cs="Times New Roman"/>
                <w:b/>
              </w:rPr>
              <w:t>2</w:t>
            </w:r>
            <w:r w:rsidRPr="00FC6548">
              <w:rPr>
                <w:rFonts w:ascii="Calibri" w:hAnsi="Calibri" w:cs="Times New Roman"/>
                <w:b/>
              </w:rPr>
              <w:t>:</w:t>
            </w:r>
            <w:r>
              <w:rPr>
                <w:rFonts w:ascii="Calibri" w:hAnsi="Calibri" w:cs="Times New Roman"/>
                <w:b/>
              </w:rPr>
              <w:t>15</w:t>
            </w:r>
            <w:r w:rsidRPr="00FC6548">
              <w:rPr>
                <w:rFonts w:ascii="Calibri" w:hAnsi="Calibri" w:cs="Times New Roman"/>
                <w:b/>
              </w:rPr>
              <w:t>/0</w:t>
            </w:r>
            <w:r>
              <w:rPr>
                <w:rFonts w:ascii="Calibri" w:hAnsi="Calibri" w:cs="Times New Roman"/>
                <w:b/>
              </w:rPr>
              <w:t>2</w:t>
            </w:r>
            <w:r w:rsidRPr="00FC6548">
              <w:rPr>
                <w:rFonts w:ascii="Calibri" w:hAnsi="Calibri" w:cs="Times New Roman"/>
                <w:b/>
              </w:rPr>
              <w:t>:</w:t>
            </w:r>
            <w:r>
              <w:rPr>
                <w:rFonts w:ascii="Calibri" w:hAnsi="Calibri" w:cs="Times New Roman"/>
                <w:b/>
              </w:rPr>
              <w:t>4</w:t>
            </w:r>
            <w:r w:rsidRPr="00FC6548">
              <w:rPr>
                <w:rFonts w:ascii="Calibri" w:hAnsi="Calibri" w:cs="Times New Roman"/>
                <w:b/>
              </w:rPr>
              <w:t>5 pm</w:t>
            </w:r>
          </w:p>
        </w:tc>
        <w:tc>
          <w:tcPr>
            <w:tcW w:w="825" w:type="dxa"/>
            <w:shd w:val="clear" w:color="auto" w:fill="FFFFFF" w:themeFill="background1"/>
          </w:tcPr>
          <w:p w14:paraId="0F6495E5" w14:textId="77777777" w:rsidR="009B3D38" w:rsidRPr="00FC6548" w:rsidRDefault="009B3D38" w:rsidP="00531027">
            <w:pPr>
              <w:jc w:val="center"/>
              <w:rPr>
                <w:rFonts w:ascii="Calibri" w:hAnsi="Calibri" w:cs="Times New Roman"/>
                <w:sz w:val="20"/>
                <w:szCs w:val="20"/>
              </w:rPr>
            </w:pPr>
            <w:r w:rsidRPr="00CE7E53">
              <w:rPr>
                <w:rFonts w:ascii="Calibri" w:hAnsi="Calibri" w:cs="Times New Roman"/>
                <w:sz w:val="20"/>
                <w:szCs w:val="20"/>
              </w:rPr>
              <w:t>Patrol 6</w:t>
            </w:r>
          </w:p>
        </w:tc>
        <w:tc>
          <w:tcPr>
            <w:tcW w:w="834" w:type="dxa"/>
            <w:shd w:val="clear" w:color="auto" w:fill="FFFFFF" w:themeFill="background1"/>
          </w:tcPr>
          <w:p w14:paraId="20D72E49" w14:textId="77777777" w:rsidR="009B3D38" w:rsidRPr="00FC6548" w:rsidRDefault="009B3D38" w:rsidP="00531027">
            <w:pPr>
              <w:jc w:val="center"/>
              <w:rPr>
                <w:rFonts w:ascii="Calibri" w:hAnsi="Calibri" w:cs="Times New Roman"/>
                <w:sz w:val="20"/>
                <w:szCs w:val="20"/>
              </w:rPr>
            </w:pPr>
            <w:r w:rsidRPr="00A53CD0">
              <w:rPr>
                <w:rFonts w:ascii="Calibri" w:hAnsi="Calibri" w:cs="Times New Roman"/>
                <w:sz w:val="20"/>
                <w:szCs w:val="20"/>
              </w:rPr>
              <w:t xml:space="preserve">Patrol </w:t>
            </w:r>
            <w:r>
              <w:rPr>
                <w:rFonts w:ascii="Calibri" w:hAnsi="Calibri" w:cs="Times New Roman"/>
                <w:sz w:val="20"/>
                <w:szCs w:val="20"/>
              </w:rPr>
              <w:t>7</w:t>
            </w:r>
          </w:p>
        </w:tc>
        <w:tc>
          <w:tcPr>
            <w:tcW w:w="824" w:type="dxa"/>
            <w:shd w:val="clear" w:color="auto" w:fill="DEEAF6" w:themeFill="accent1" w:themeFillTint="33"/>
          </w:tcPr>
          <w:p w14:paraId="7A1773EB" w14:textId="77777777" w:rsidR="009B3D38" w:rsidRPr="00FC6548" w:rsidRDefault="009B3D38" w:rsidP="00531027">
            <w:pPr>
              <w:jc w:val="center"/>
              <w:rPr>
                <w:rFonts w:ascii="Calibri" w:hAnsi="Calibri" w:cs="Times New Roman"/>
                <w:sz w:val="20"/>
                <w:szCs w:val="20"/>
              </w:rPr>
            </w:pPr>
          </w:p>
        </w:tc>
        <w:tc>
          <w:tcPr>
            <w:tcW w:w="824" w:type="dxa"/>
            <w:shd w:val="clear" w:color="auto" w:fill="DEEAF6" w:themeFill="accent1" w:themeFillTint="33"/>
          </w:tcPr>
          <w:p w14:paraId="70C6F08F" w14:textId="77777777" w:rsidR="009B3D38" w:rsidRPr="00FC6548" w:rsidRDefault="009B3D38" w:rsidP="00531027">
            <w:pPr>
              <w:jc w:val="center"/>
              <w:rPr>
                <w:rFonts w:ascii="Calibri" w:hAnsi="Calibri" w:cs="Times New Roman"/>
                <w:sz w:val="20"/>
                <w:szCs w:val="20"/>
              </w:rPr>
            </w:pPr>
          </w:p>
        </w:tc>
        <w:tc>
          <w:tcPr>
            <w:tcW w:w="824" w:type="dxa"/>
            <w:shd w:val="clear" w:color="auto" w:fill="FFFFFF" w:themeFill="background1"/>
          </w:tcPr>
          <w:p w14:paraId="1B079743"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8</w:t>
            </w:r>
          </w:p>
        </w:tc>
        <w:tc>
          <w:tcPr>
            <w:tcW w:w="824" w:type="dxa"/>
            <w:gridSpan w:val="2"/>
            <w:shd w:val="clear" w:color="auto" w:fill="FFFFFF" w:themeFill="background1"/>
          </w:tcPr>
          <w:p w14:paraId="0D429BD1" w14:textId="77777777" w:rsidR="009B3D38" w:rsidRPr="00FC6548" w:rsidRDefault="009B3D38" w:rsidP="00531027">
            <w:pPr>
              <w:jc w:val="center"/>
              <w:rPr>
                <w:rFonts w:ascii="Calibri" w:hAnsi="Calibri" w:cs="Times New Roman"/>
                <w:sz w:val="20"/>
                <w:szCs w:val="20"/>
              </w:rPr>
            </w:pPr>
            <w:r w:rsidRPr="00A53CD0">
              <w:rPr>
                <w:rFonts w:ascii="Calibri" w:hAnsi="Calibri" w:cs="Times New Roman"/>
                <w:sz w:val="20"/>
                <w:szCs w:val="20"/>
              </w:rPr>
              <w:t xml:space="preserve">Patrol </w:t>
            </w:r>
            <w:r>
              <w:rPr>
                <w:rFonts w:ascii="Calibri" w:hAnsi="Calibri" w:cs="Times New Roman"/>
                <w:sz w:val="20"/>
                <w:szCs w:val="20"/>
              </w:rPr>
              <w:t>1</w:t>
            </w:r>
          </w:p>
        </w:tc>
        <w:tc>
          <w:tcPr>
            <w:tcW w:w="797" w:type="dxa"/>
            <w:shd w:val="clear" w:color="auto" w:fill="FFFFFF" w:themeFill="background1"/>
          </w:tcPr>
          <w:p w14:paraId="4F60566D" w14:textId="77777777" w:rsidR="009B3D38" w:rsidRPr="00FC6548" w:rsidRDefault="009B3D38" w:rsidP="00531027">
            <w:pPr>
              <w:jc w:val="center"/>
              <w:rPr>
                <w:rFonts w:ascii="Calibri" w:hAnsi="Calibri" w:cs="Times New Roman"/>
                <w:sz w:val="20"/>
                <w:szCs w:val="20"/>
              </w:rPr>
            </w:pPr>
            <w:r w:rsidRPr="00E72BB8">
              <w:rPr>
                <w:rFonts w:ascii="Calibri" w:hAnsi="Calibri" w:cs="Times New Roman"/>
                <w:sz w:val="20"/>
                <w:szCs w:val="20"/>
              </w:rPr>
              <w:t xml:space="preserve">Patrol </w:t>
            </w:r>
            <w:r>
              <w:rPr>
                <w:rFonts w:ascii="Calibri" w:hAnsi="Calibri" w:cs="Times New Roman"/>
                <w:sz w:val="20"/>
                <w:szCs w:val="20"/>
              </w:rPr>
              <w:t>2</w:t>
            </w:r>
          </w:p>
        </w:tc>
        <w:tc>
          <w:tcPr>
            <w:tcW w:w="708" w:type="dxa"/>
            <w:shd w:val="clear" w:color="auto" w:fill="FFFFFF" w:themeFill="background1"/>
          </w:tcPr>
          <w:p w14:paraId="3DE06199"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3</w:t>
            </w:r>
          </w:p>
        </w:tc>
        <w:tc>
          <w:tcPr>
            <w:tcW w:w="851" w:type="dxa"/>
            <w:shd w:val="clear" w:color="auto" w:fill="FFFFFF" w:themeFill="background1"/>
          </w:tcPr>
          <w:p w14:paraId="640D07CA" w14:textId="77777777" w:rsidR="009B3D38" w:rsidRPr="00FC6548" w:rsidRDefault="009B3D38" w:rsidP="00531027">
            <w:pPr>
              <w:ind w:firstLine="21"/>
              <w:jc w:val="center"/>
              <w:rPr>
                <w:rFonts w:ascii="Calibri" w:hAnsi="Calibri" w:cs="Times New Roman"/>
                <w:sz w:val="20"/>
                <w:szCs w:val="20"/>
              </w:rPr>
            </w:pPr>
            <w:r w:rsidRPr="00E72BB8">
              <w:rPr>
                <w:rFonts w:ascii="Calibri" w:hAnsi="Calibri" w:cs="Times New Roman"/>
                <w:sz w:val="20"/>
                <w:szCs w:val="20"/>
              </w:rPr>
              <w:t xml:space="preserve">Patrol </w:t>
            </w:r>
            <w:r>
              <w:rPr>
                <w:rFonts w:ascii="Calibri" w:hAnsi="Calibri" w:cs="Times New Roman"/>
                <w:sz w:val="20"/>
                <w:szCs w:val="20"/>
              </w:rPr>
              <w:t>4</w:t>
            </w:r>
          </w:p>
        </w:tc>
        <w:tc>
          <w:tcPr>
            <w:tcW w:w="850" w:type="dxa"/>
            <w:shd w:val="clear" w:color="auto" w:fill="FFFFFF" w:themeFill="background1"/>
          </w:tcPr>
          <w:p w14:paraId="62F0CF16" w14:textId="77777777" w:rsidR="009B3D38" w:rsidRPr="00FC6548" w:rsidRDefault="009B3D38" w:rsidP="00531027">
            <w:pPr>
              <w:ind w:firstLine="21"/>
              <w:jc w:val="center"/>
              <w:rPr>
                <w:rFonts w:ascii="Calibri" w:hAnsi="Calibri" w:cs="Times New Roman"/>
                <w:sz w:val="20"/>
                <w:szCs w:val="20"/>
              </w:rPr>
            </w:pPr>
            <w:r w:rsidRPr="00E72BB8">
              <w:rPr>
                <w:rFonts w:ascii="Calibri" w:hAnsi="Calibri" w:cs="Times New Roman"/>
                <w:sz w:val="20"/>
                <w:szCs w:val="20"/>
              </w:rPr>
              <w:t>Patrol</w:t>
            </w:r>
            <w:r>
              <w:rPr>
                <w:rFonts w:ascii="Calibri" w:hAnsi="Calibri" w:cs="Times New Roman"/>
                <w:sz w:val="20"/>
                <w:szCs w:val="20"/>
              </w:rPr>
              <w:t xml:space="preserve"> 5</w:t>
            </w:r>
          </w:p>
        </w:tc>
      </w:tr>
      <w:tr w:rsidR="009B3D38" w:rsidRPr="00FC6548" w14:paraId="78524D45" w14:textId="77777777" w:rsidTr="00531027">
        <w:trPr>
          <w:trHeight w:val="510"/>
        </w:trPr>
        <w:tc>
          <w:tcPr>
            <w:tcW w:w="2607" w:type="dxa"/>
          </w:tcPr>
          <w:p w14:paraId="3F50CAD6"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0</w:t>
            </w:r>
            <w:r>
              <w:rPr>
                <w:rFonts w:ascii="Calibri" w:hAnsi="Calibri" w:cs="Times New Roman"/>
                <w:b/>
              </w:rPr>
              <w:t>3</w:t>
            </w:r>
            <w:r w:rsidRPr="00FC6548">
              <w:rPr>
                <w:rFonts w:ascii="Calibri" w:hAnsi="Calibri" w:cs="Times New Roman"/>
                <w:b/>
              </w:rPr>
              <w:t>:</w:t>
            </w:r>
            <w:r>
              <w:rPr>
                <w:rFonts w:ascii="Calibri" w:hAnsi="Calibri" w:cs="Times New Roman"/>
                <w:b/>
              </w:rPr>
              <w:t>00</w:t>
            </w:r>
            <w:r w:rsidRPr="00FC6548">
              <w:rPr>
                <w:rFonts w:ascii="Calibri" w:hAnsi="Calibri" w:cs="Times New Roman"/>
                <w:b/>
              </w:rPr>
              <w:t>/0</w:t>
            </w:r>
            <w:r>
              <w:rPr>
                <w:rFonts w:ascii="Calibri" w:hAnsi="Calibri" w:cs="Times New Roman"/>
                <w:b/>
              </w:rPr>
              <w:t>3</w:t>
            </w:r>
            <w:r w:rsidRPr="00FC6548">
              <w:rPr>
                <w:rFonts w:ascii="Calibri" w:hAnsi="Calibri" w:cs="Times New Roman"/>
                <w:b/>
              </w:rPr>
              <w:t>:</w:t>
            </w:r>
            <w:r>
              <w:rPr>
                <w:rFonts w:ascii="Calibri" w:hAnsi="Calibri" w:cs="Times New Roman"/>
                <w:b/>
              </w:rPr>
              <w:t>3</w:t>
            </w:r>
            <w:r w:rsidRPr="00FC6548">
              <w:rPr>
                <w:rFonts w:ascii="Calibri" w:hAnsi="Calibri" w:cs="Times New Roman"/>
                <w:b/>
              </w:rPr>
              <w:t>0 pm</w:t>
            </w:r>
          </w:p>
        </w:tc>
        <w:tc>
          <w:tcPr>
            <w:tcW w:w="825" w:type="dxa"/>
            <w:shd w:val="clear" w:color="auto" w:fill="FFFFFF" w:themeFill="background1"/>
          </w:tcPr>
          <w:p w14:paraId="19823A7A" w14:textId="77777777" w:rsidR="009B3D38" w:rsidRPr="00FC6548" w:rsidRDefault="009B3D38" w:rsidP="00531027">
            <w:pPr>
              <w:jc w:val="center"/>
              <w:rPr>
                <w:rFonts w:ascii="Calibri" w:hAnsi="Calibri" w:cs="Times New Roman"/>
                <w:sz w:val="20"/>
                <w:szCs w:val="20"/>
              </w:rPr>
            </w:pPr>
            <w:r w:rsidRPr="00CE7E53">
              <w:rPr>
                <w:rFonts w:ascii="Calibri" w:hAnsi="Calibri" w:cs="Times New Roman"/>
                <w:sz w:val="20"/>
                <w:szCs w:val="20"/>
              </w:rPr>
              <w:t>Patrol 8</w:t>
            </w:r>
          </w:p>
        </w:tc>
        <w:tc>
          <w:tcPr>
            <w:tcW w:w="834" w:type="dxa"/>
            <w:shd w:val="clear" w:color="auto" w:fill="FFFFFF" w:themeFill="background1"/>
          </w:tcPr>
          <w:p w14:paraId="340A1FC8"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1</w:t>
            </w:r>
          </w:p>
        </w:tc>
        <w:tc>
          <w:tcPr>
            <w:tcW w:w="824" w:type="dxa"/>
            <w:shd w:val="clear" w:color="auto" w:fill="DEEAF6" w:themeFill="accent1" w:themeFillTint="33"/>
          </w:tcPr>
          <w:p w14:paraId="0371FDBF" w14:textId="77777777" w:rsidR="009B3D38" w:rsidRPr="00FC6548" w:rsidRDefault="009B3D38" w:rsidP="00531027">
            <w:pPr>
              <w:jc w:val="center"/>
              <w:rPr>
                <w:rFonts w:ascii="Calibri" w:hAnsi="Calibri" w:cs="Times New Roman"/>
                <w:sz w:val="20"/>
                <w:szCs w:val="20"/>
              </w:rPr>
            </w:pPr>
          </w:p>
        </w:tc>
        <w:tc>
          <w:tcPr>
            <w:tcW w:w="824" w:type="dxa"/>
            <w:shd w:val="clear" w:color="auto" w:fill="DEEAF6" w:themeFill="accent1" w:themeFillTint="33"/>
          </w:tcPr>
          <w:p w14:paraId="472043CE" w14:textId="77777777" w:rsidR="009B3D38" w:rsidRPr="00FC6548" w:rsidRDefault="009B3D38" w:rsidP="00531027">
            <w:pPr>
              <w:jc w:val="center"/>
              <w:rPr>
                <w:rFonts w:ascii="Calibri" w:hAnsi="Calibri" w:cs="Times New Roman"/>
                <w:sz w:val="20"/>
                <w:szCs w:val="20"/>
              </w:rPr>
            </w:pPr>
          </w:p>
        </w:tc>
        <w:tc>
          <w:tcPr>
            <w:tcW w:w="824" w:type="dxa"/>
            <w:shd w:val="clear" w:color="auto" w:fill="FFFFFF" w:themeFill="background1"/>
          </w:tcPr>
          <w:p w14:paraId="3BD61140" w14:textId="77777777" w:rsidR="009B3D38" w:rsidRPr="00FC6548" w:rsidRDefault="009B3D38" w:rsidP="00531027">
            <w:pPr>
              <w:jc w:val="center"/>
              <w:rPr>
                <w:rFonts w:ascii="Calibri" w:hAnsi="Calibri" w:cs="Times New Roman"/>
                <w:sz w:val="20"/>
                <w:szCs w:val="20"/>
              </w:rPr>
            </w:pPr>
            <w:r w:rsidRPr="00A53CD0">
              <w:rPr>
                <w:rFonts w:ascii="Calibri" w:hAnsi="Calibri" w:cs="Times New Roman"/>
                <w:sz w:val="20"/>
                <w:szCs w:val="20"/>
              </w:rPr>
              <w:t xml:space="preserve">Patrol </w:t>
            </w:r>
            <w:r>
              <w:rPr>
                <w:rFonts w:ascii="Calibri" w:hAnsi="Calibri" w:cs="Times New Roman"/>
                <w:sz w:val="20"/>
                <w:szCs w:val="20"/>
              </w:rPr>
              <w:t>2</w:t>
            </w:r>
          </w:p>
        </w:tc>
        <w:tc>
          <w:tcPr>
            <w:tcW w:w="824" w:type="dxa"/>
            <w:gridSpan w:val="2"/>
            <w:shd w:val="clear" w:color="auto" w:fill="FFFFFF" w:themeFill="background1"/>
          </w:tcPr>
          <w:p w14:paraId="1E608ECE"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3</w:t>
            </w:r>
          </w:p>
        </w:tc>
        <w:tc>
          <w:tcPr>
            <w:tcW w:w="797" w:type="dxa"/>
            <w:shd w:val="clear" w:color="auto" w:fill="FFFFFF" w:themeFill="background1"/>
          </w:tcPr>
          <w:p w14:paraId="79534468"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Patrol4</w:t>
            </w:r>
          </w:p>
        </w:tc>
        <w:tc>
          <w:tcPr>
            <w:tcW w:w="708" w:type="dxa"/>
            <w:shd w:val="clear" w:color="auto" w:fill="FFFFFF" w:themeFill="background1"/>
          </w:tcPr>
          <w:p w14:paraId="0A74463E" w14:textId="77777777" w:rsidR="009B3D38" w:rsidRPr="00FC6548" w:rsidRDefault="009B3D38" w:rsidP="00531027">
            <w:pPr>
              <w:jc w:val="center"/>
              <w:rPr>
                <w:rFonts w:ascii="Calibri" w:hAnsi="Calibri" w:cs="Times New Roman"/>
                <w:sz w:val="20"/>
                <w:szCs w:val="20"/>
              </w:rPr>
            </w:pPr>
            <w:r>
              <w:rPr>
                <w:rFonts w:ascii="Calibri" w:hAnsi="Calibri" w:cs="Times New Roman"/>
                <w:sz w:val="20"/>
                <w:szCs w:val="20"/>
              </w:rPr>
              <w:t>Patrol 5</w:t>
            </w:r>
          </w:p>
        </w:tc>
        <w:tc>
          <w:tcPr>
            <w:tcW w:w="851" w:type="dxa"/>
            <w:shd w:val="clear" w:color="auto" w:fill="FFFFFF" w:themeFill="background1"/>
          </w:tcPr>
          <w:p w14:paraId="29B760C3" w14:textId="77777777" w:rsidR="009B3D38" w:rsidRPr="00FC6548" w:rsidRDefault="009B3D38" w:rsidP="00531027">
            <w:pPr>
              <w:ind w:firstLine="21"/>
              <w:jc w:val="center"/>
              <w:rPr>
                <w:rFonts w:ascii="Calibri" w:hAnsi="Calibri" w:cs="Times New Roman"/>
                <w:sz w:val="20"/>
                <w:szCs w:val="20"/>
              </w:rPr>
            </w:pPr>
            <w:r>
              <w:rPr>
                <w:rFonts w:ascii="Calibri" w:hAnsi="Calibri" w:cs="Times New Roman"/>
                <w:sz w:val="20"/>
                <w:szCs w:val="20"/>
              </w:rPr>
              <w:t>Patrol 6</w:t>
            </w:r>
          </w:p>
        </w:tc>
        <w:tc>
          <w:tcPr>
            <w:tcW w:w="850" w:type="dxa"/>
            <w:shd w:val="clear" w:color="auto" w:fill="FFFFFF" w:themeFill="background1"/>
          </w:tcPr>
          <w:p w14:paraId="7B07E111" w14:textId="77777777" w:rsidR="009B3D38" w:rsidRPr="00FC6548" w:rsidRDefault="009B3D38" w:rsidP="00531027">
            <w:pPr>
              <w:ind w:firstLine="21"/>
              <w:jc w:val="center"/>
              <w:rPr>
                <w:rFonts w:ascii="Calibri" w:hAnsi="Calibri" w:cs="Times New Roman"/>
                <w:sz w:val="20"/>
                <w:szCs w:val="20"/>
              </w:rPr>
            </w:pPr>
            <w:r w:rsidRPr="00E72BB8">
              <w:rPr>
                <w:rFonts w:ascii="Calibri" w:hAnsi="Calibri" w:cs="Times New Roman"/>
                <w:sz w:val="20"/>
                <w:szCs w:val="20"/>
              </w:rPr>
              <w:t>Patrol</w:t>
            </w:r>
            <w:r>
              <w:rPr>
                <w:rFonts w:ascii="Calibri" w:hAnsi="Calibri" w:cs="Times New Roman"/>
                <w:sz w:val="20"/>
                <w:szCs w:val="20"/>
              </w:rPr>
              <w:t xml:space="preserve"> 7</w:t>
            </w:r>
          </w:p>
        </w:tc>
      </w:tr>
      <w:tr w:rsidR="009B3D38" w:rsidRPr="00FC6548" w14:paraId="19D906CD" w14:textId="77777777" w:rsidTr="00531027">
        <w:trPr>
          <w:trHeight w:val="510"/>
        </w:trPr>
        <w:tc>
          <w:tcPr>
            <w:tcW w:w="2607" w:type="dxa"/>
          </w:tcPr>
          <w:p w14:paraId="086B5944" w14:textId="77777777" w:rsidR="009B3D38" w:rsidRPr="00FC6548" w:rsidRDefault="009B3D38" w:rsidP="00531027">
            <w:pPr>
              <w:spacing w:before="120"/>
              <w:jc w:val="center"/>
              <w:rPr>
                <w:rFonts w:ascii="Calibri" w:hAnsi="Calibri" w:cs="Times New Roman"/>
                <w:b/>
              </w:rPr>
            </w:pPr>
            <w:r w:rsidRPr="00FC6548">
              <w:rPr>
                <w:rFonts w:ascii="Calibri" w:hAnsi="Calibri" w:cs="Times New Roman"/>
                <w:b/>
              </w:rPr>
              <w:t>0</w:t>
            </w:r>
            <w:r>
              <w:rPr>
                <w:rFonts w:ascii="Calibri" w:hAnsi="Calibri" w:cs="Times New Roman"/>
                <w:b/>
              </w:rPr>
              <w:t>3</w:t>
            </w:r>
            <w:r w:rsidRPr="00FC6548">
              <w:rPr>
                <w:rFonts w:ascii="Calibri" w:hAnsi="Calibri" w:cs="Times New Roman"/>
                <w:b/>
              </w:rPr>
              <w:t>:</w:t>
            </w:r>
            <w:r>
              <w:rPr>
                <w:rFonts w:ascii="Calibri" w:hAnsi="Calibri" w:cs="Times New Roman"/>
                <w:b/>
              </w:rPr>
              <w:t>30</w:t>
            </w:r>
            <w:r w:rsidRPr="00FC6548">
              <w:rPr>
                <w:rFonts w:ascii="Calibri" w:hAnsi="Calibri" w:cs="Times New Roman"/>
                <w:b/>
              </w:rPr>
              <w:t>/0</w:t>
            </w:r>
            <w:r>
              <w:rPr>
                <w:rFonts w:ascii="Calibri" w:hAnsi="Calibri" w:cs="Times New Roman"/>
                <w:b/>
              </w:rPr>
              <w:t>3</w:t>
            </w:r>
            <w:r w:rsidRPr="00FC6548">
              <w:rPr>
                <w:rFonts w:ascii="Calibri" w:hAnsi="Calibri" w:cs="Times New Roman"/>
                <w:b/>
              </w:rPr>
              <w:t>:</w:t>
            </w:r>
            <w:r>
              <w:rPr>
                <w:rFonts w:ascii="Calibri" w:hAnsi="Calibri" w:cs="Times New Roman"/>
                <w:b/>
              </w:rPr>
              <w:t>45</w:t>
            </w:r>
            <w:r w:rsidRPr="00FC6548">
              <w:rPr>
                <w:rFonts w:ascii="Calibri" w:hAnsi="Calibri" w:cs="Times New Roman"/>
                <w:b/>
              </w:rPr>
              <w:t xml:space="preserve"> pm</w:t>
            </w:r>
          </w:p>
        </w:tc>
        <w:tc>
          <w:tcPr>
            <w:tcW w:w="8161" w:type="dxa"/>
            <w:gridSpan w:val="11"/>
            <w:shd w:val="clear" w:color="auto" w:fill="DEEAF6"/>
          </w:tcPr>
          <w:p w14:paraId="194C294C" w14:textId="77777777" w:rsidR="009B3D38" w:rsidRPr="00FC6548" w:rsidRDefault="009B3D38" w:rsidP="00531027">
            <w:pPr>
              <w:spacing w:before="120"/>
              <w:jc w:val="center"/>
              <w:rPr>
                <w:rFonts w:ascii="Calibri" w:hAnsi="Calibri" w:cs="Times New Roman"/>
                <w:b/>
                <w:sz w:val="20"/>
                <w:szCs w:val="20"/>
              </w:rPr>
            </w:pPr>
            <w:r w:rsidRPr="00FC6548">
              <w:rPr>
                <w:rFonts w:ascii="Calibri" w:hAnsi="Calibri" w:cs="Times New Roman"/>
                <w:b/>
                <w:sz w:val="20"/>
                <w:szCs w:val="20"/>
              </w:rPr>
              <w:t>Going Faster</w:t>
            </w:r>
            <w:r w:rsidRPr="00FC6548">
              <w:rPr>
                <w:rFonts w:ascii="Calibri" w:hAnsi="Calibri" w:cs="Times New Roman"/>
                <w:sz w:val="20"/>
                <w:szCs w:val="20"/>
              </w:rPr>
              <w:t xml:space="preserve"> on the way back to cars</w:t>
            </w:r>
          </w:p>
        </w:tc>
      </w:tr>
      <w:tr w:rsidR="009B3D38" w:rsidRPr="00FC6548" w14:paraId="021E2508" w14:textId="77777777" w:rsidTr="00531027">
        <w:trPr>
          <w:trHeight w:val="510"/>
        </w:trPr>
        <w:tc>
          <w:tcPr>
            <w:tcW w:w="2607" w:type="dxa"/>
          </w:tcPr>
          <w:p w14:paraId="35E6B72C" w14:textId="77777777" w:rsidR="009B3D38" w:rsidRPr="00FC6548" w:rsidRDefault="009B3D38" w:rsidP="00531027">
            <w:pPr>
              <w:spacing w:before="120"/>
              <w:jc w:val="center"/>
              <w:rPr>
                <w:rFonts w:ascii="Calibri" w:hAnsi="Calibri" w:cs="Times New Roman"/>
                <w:b/>
              </w:rPr>
            </w:pPr>
            <w:r>
              <w:rPr>
                <w:rFonts w:ascii="Calibri" w:hAnsi="Calibri" w:cs="Times New Roman"/>
                <w:b/>
              </w:rPr>
              <w:t>4:00 pm</w:t>
            </w:r>
          </w:p>
        </w:tc>
        <w:tc>
          <w:tcPr>
            <w:tcW w:w="8161" w:type="dxa"/>
            <w:gridSpan w:val="11"/>
            <w:shd w:val="clear" w:color="auto" w:fill="DEEAF6"/>
          </w:tcPr>
          <w:p w14:paraId="6F0DDE82" w14:textId="77777777" w:rsidR="009B3D38" w:rsidRPr="00FC6548" w:rsidRDefault="009B3D38" w:rsidP="00531027">
            <w:pPr>
              <w:spacing w:before="120"/>
              <w:jc w:val="center"/>
              <w:rPr>
                <w:rFonts w:ascii="Calibri" w:hAnsi="Calibri" w:cs="Times New Roman"/>
                <w:b/>
                <w:sz w:val="20"/>
                <w:szCs w:val="20"/>
              </w:rPr>
            </w:pPr>
            <w:r>
              <w:rPr>
                <w:rFonts w:ascii="Calibri" w:hAnsi="Calibri" w:cs="Times New Roman"/>
                <w:b/>
                <w:sz w:val="20"/>
                <w:szCs w:val="20"/>
              </w:rPr>
              <w:t>Return to Alpine Centre</w:t>
            </w:r>
          </w:p>
        </w:tc>
      </w:tr>
    </w:tbl>
    <w:p w14:paraId="1583AC47" w14:textId="77777777" w:rsidR="009B3D38" w:rsidRDefault="009B3D38" w:rsidP="004B7DAF">
      <w:pPr>
        <w:jc w:val="center"/>
      </w:pPr>
    </w:p>
    <w:p w14:paraId="27F99521" w14:textId="77777777" w:rsidR="009B3D38" w:rsidRDefault="009B3D38" w:rsidP="004B7DAF">
      <w:pPr>
        <w:jc w:val="center"/>
      </w:pPr>
    </w:p>
    <w:p w14:paraId="624F9A21" w14:textId="77777777" w:rsidR="009B3D38" w:rsidRDefault="009B3D38" w:rsidP="004B7DAF">
      <w:pPr>
        <w:jc w:val="center"/>
      </w:pPr>
    </w:p>
    <w:p w14:paraId="7449EDE5" w14:textId="5E05EF38" w:rsidR="009B3D38" w:rsidRDefault="009B3D38" w:rsidP="004B7DAF">
      <w:pPr>
        <w:jc w:val="center"/>
      </w:pPr>
      <w:r>
        <w:rPr>
          <w:noProof/>
        </w:rPr>
        <w:lastRenderedPageBreak/>
        <w:drawing>
          <wp:inline distT="0" distB="0" distL="0" distR="0" wp14:anchorId="017CE88A" wp14:editId="1D1E47EC">
            <wp:extent cx="7515225" cy="6806647"/>
            <wp:effectExtent l="0" t="7620" r="1905" b="1905"/>
            <wp:docPr id="1291219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6200000">
                      <a:off x="0" y="0"/>
                      <a:ext cx="7526287" cy="6816666"/>
                    </a:xfrm>
                    <a:prstGeom prst="rect">
                      <a:avLst/>
                    </a:prstGeom>
                    <a:noFill/>
                    <a:ln>
                      <a:noFill/>
                    </a:ln>
                  </pic:spPr>
                </pic:pic>
              </a:graphicData>
            </a:graphic>
          </wp:inline>
        </w:drawing>
      </w:r>
    </w:p>
    <w:p w14:paraId="45D86B85" w14:textId="77777777" w:rsidR="00826B41" w:rsidRDefault="00826B41" w:rsidP="004B7DAF">
      <w:pPr>
        <w:jc w:val="center"/>
      </w:pPr>
    </w:p>
    <w:p w14:paraId="613CB823" w14:textId="77777777" w:rsidR="00F401CF" w:rsidRDefault="00F401CF">
      <w:pPr>
        <w:rPr>
          <w:rFonts w:asciiTheme="majorHAnsi" w:eastAsiaTheme="majorEastAsia" w:hAnsiTheme="majorHAnsi" w:cstheme="majorBidi"/>
          <w:b/>
          <w:bCs/>
          <w:noProof/>
          <w:color w:val="2E74B5" w:themeColor="accent1" w:themeShade="BF"/>
          <w:sz w:val="52"/>
          <w:szCs w:val="52"/>
          <w:lang w:eastAsia="en-AU"/>
        </w:rPr>
      </w:pPr>
      <w:r>
        <w:rPr>
          <w:noProof/>
          <w:sz w:val="52"/>
          <w:szCs w:val="52"/>
          <w:lang w:eastAsia="en-AU"/>
        </w:rPr>
        <w:br w:type="page"/>
      </w:r>
    </w:p>
    <w:p w14:paraId="22E14090" w14:textId="5A3292F5" w:rsidR="00826B41" w:rsidRPr="00F401CF" w:rsidRDefault="00826B41" w:rsidP="00F401CF">
      <w:pPr>
        <w:pStyle w:val="Heading2"/>
      </w:pPr>
      <w:r w:rsidRPr="00F401CF">
        <w:lastRenderedPageBreak/>
        <w:t>Base1</w:t>
      </w:r>
    </w:p>
    <w:p w14:paraId="36768EC2" w14:textId="77777777" w:rsidR="00826B41" w:rsidRDefault="00826B41" w:rsidP="00F401CF">
      <w:pPr>
        <w:pStyle w:val="Heading2"/>
      </w:pPr>
      <w:r w:rsidRPr="00F401CF">
        <w:t>Weather</w:t>
      </w:r>
    </w:p>
    <w:p w14:paraId="3BF74B78" w14:textId="77777777" w:rsidR="00D41EC2" w:rsidRPr="00F401CF" w:rsidRDefault="00D41EC2" w:rsidP="00F401CF">
      <w:pPr>
        <w:pStyle w:val="Heading2"/>
      </w:pPr>
    </w:p>
    <w:p w14:paraId="6C6FC44E" w14:textId="732CBB98" w:rsidR="00826B41" w:rsidRPr="00737FEA" w:rsidRDefault="00826B41" w:rsidP="002D71F6">
      <w:pPr>
        <w:spacing w:after="200" w:line="276" w:lineRule="auto"/>
        <w:rPr>
          <w:rFonts w:ascii="Arial" w:eastAsia="Calibri" w:hAnsi="Arial" w:cs="Times New Roman"/>
          <w:sz w:val="20"/>
          <w:lang w:val="en-AU" w:eastAsia="en-AU"/>
        </w:rPr>
      </w:pPr>
      <w:bookmarkStart w:id="4" w:name="_Hlk61415380"/>
      <w:r w:rsidRPr="00D06168">
        <w:rPr>
          <w:rFonts w:ascii="Arial" w:eastAsia="Calibri" w:hAnsi="Arial" w:cs="Times New Roman"/>
          <w:sz w:val="20"/>
          <w:lang w:val="en-AU" w:eastAsia="en-AU"/>
        </w:rPr>
        <w:t xml:space="preserve">The Alpine environment can be extreme, variable and </w:t>
      </w:r>
      <w:bookmarkEnd w:id="4"/>
      <w:r w:rsidR="00D41EC2" w:rsidRPr="00D06168">
        <w:rPr>
          <w:rFonts w:ascii="Arial" w:eastAsia="Calibri" w:hAnsi="Arial" w:cs="Times New Roman"/>
          <w:sz w:val="20"/>
          <w:lang w:val="en-AU" w:eastAsia="en-AU"/>
        </w:rPr>
        <w:t>unpredictable.</w:t>
      </w:r>
      <w:r w:rsidR="00D41EC2" w:rsidRPr="00737FEA">
        <w:rPr>
          <w:rFonts w:ascii="Arial" w:eastAsia="Calibri" w:hAnsi="Arial" w:cs="Times New Roman"/>
          <w:sz w:val="20"/>
          <w:lang w:val="en-AU" w:eastAsia="en-AU"/>
        </w:rPr>
        <w:t xml:space="preserve"> Altitude</w:t>
      </w:r>
      <w:r w:rsidRPr="00737FEA">
        <w:rPr>
          <w:rFonts w:ascii="Arial" w:eastAsia="Calibri" w:hAnsi="Arial" w:cs="Times New Roman"/>
          <w:sz w:val="20"/>
          <w:lang w:val="en-AU" w:eastAsia="en-AU"/>
        </w:rPr>
        <w:t xml:space="preserve"> and temperature are very interconnected, for every 1,000-metre rise in altitude there is a 6.5°C drop in ambient air temperature in the troposphere. It occurs because the atmosphere is not warmed directly by the sun, but by heat radiated from the earth’s surface and distributed by conduction and convection.</w:t>
      </w:r>
    </w:p>
    <w:p w14:paraId="16CAD58E" w14:textId="77777777" w:rsidR="00826B41" w:rsidRPr="00737FEA" w:rsidRDefault="00826B41" w:rsidP="00F401CF">
      <w:pPr>
        <w:pStyle w:val="Heading2"/>
        <w:rPr>
          <w:lang w:val="en-AU" w:eastAsia="en-AU"/>
        </w:rPr>
      </w:pPr>
      <w:r w:rsidRPr="00737FEA">
        <w:rPr>
          <w:lang w:val="en-AU" w:eastAsia="en-AU"/>
        </w:rPr>
        <w:t>Forecasting Weather</w:t>
      </w:r>
    </w:p>
    <w:p w14:paraId="7E6F6DBE" w14:textId="77777777" w:rsidR="00826B41"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AU"/>
        </w:rPr>
        <w:t xml:space="preserve">Bureau of Meteorology (BOM) </w:t>
      </w:r>
      <w:proofErr w:type="gramStart"/>
      <w:r w:rsidRPr="00737FEA">
        <w:rPr>
          <w:rFonts w:ascii="Arial" w:eastAsia="Calibri" w:hAnsi="Arial" w:cs="Times New Roman"/>
          <w:sz w:val="20"/>
          <w:lang w:val="en-AU" w:eastAsia="en-AU"/>
        </w:rPr>
        <w:t>use</w:t>
      </w:r>
      <w:proofErr w:type="gramEnd"/>
      <w:r w:rsidRPr="00737FEA">
        <w:rPr>
          <w:rFonts w:ascii="Arial" w:eastAsia="Calibri" w:hAnsi="Arial" w:cs="Times New Roman"/>
          <w:sz w:val="20"/>
          <w:lang w:val="en-AU" w:eastAsia="en-AU"/>
        </w:rPr>
        <w:t xml:space="preserve"> computer weather models as their main tool to forecast weather</w:t>
      </w:r>
    </w:p>
    <w:p w14:paraId="13D204F7" w14:textId="77777777" w:rsidR="00826B41" w:rsidRPr="00737FEA"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AU"/>
        </w:rPr>
        <w:t>Weather pattens such as El Niño's, La Niña, Indian Ocean Dipole, Southern Annular Mode to help us understand the weather.</w:t>
      </w:r>
    </w:p>
    <w:p w14:paraId="7B1543C8" w14:textId="77777777" w:rsidR="00826B41" w:rsidRPr="00737FEA"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AU"/>
        </w:rPr>
        <w:t>El Nino is weather pattern there is typically a below average snow season with warn day temperatures.</w:t>
      </w:r>
    </w:p>
    <w:p w14:paraId="79D63781" w14:textId="77777777" w:rsidR="00826B41" w:rsidRPr="00737FEA" w:rsidRDefault="00826B41" w:rsidP="00826B41">
      <w:pPr>
        <w:spacing w:after="120" w:line="276" w:lineRule="auto"/>
        <w:ind w:left="720"/>
        <w:rPr>
          <w:rFonts w:ascii="Arial" w:eastAsia="Calibri" w:hAnsi="Arial" w:cs="Times New Roman"/>
          <w:sz w:val="20"/>
          <w:lang w:val="en-AU" w:eastAsia="en-AU"/>
        </w:rPr>
      </w:pPr>
      <w:bookmarkStart w:id="5" w:name="_Hlk61500932"/>
      <w:r w:rsidRPr="00737FEA">
        <w:rPr>
          <w:rFonts w:ascii="Arial" w:eastAsia="Calibri" w:hAnsi="Arial" w:cs="Times New Roman"/>
          <w:sz w:val="20"/>
          <w:lang w:val="en-AU" w:eastAsia="en-AU"/>
        </w:rPr>
        <w:t xml:space="preserve">La Niña, </w:t>
      </w:r>
      <w:bookmarkEnd w:id="5"/>
      <w:r w:rsidRPr="00737FEA">
        <w:rPr>
          <w:rFonts w:ascii="Arial" w:eastAsia="Calibri" w:hAnsi="Arial" w:cs="Times New Roman"/>
          <w:sz w:val="20"/>
          <w:lang w:val="en-AU" w:eastAsia="en-AU"/>
        </w:rPr>
        <w:t>usually brings above-average rainfall</w:t>
      </w:r>
      <w:r>
        <w:rPr>
          <w:rFonts w:ascii="Arial" w:eastAsia="Calibri" w:hAnsi="Arial" w:cs="Times New Roman"/>
          <w:sz w:val="20"/>
          <w:lang w:val="en-AU" w:eastAsia="en-AU"/>
        </w:rPr>
        <w:t>.</w:t>
      </w:r>
      <w:r w:rsidRPr="00737FEA">
        <w:rPr>
          <w:rFonts w:ascii="Arial" w:eastAsia="Calibri" w:hAnsi="Arial" w:cs="Times New Roman"/>
          <w:sz w:val="20"/>
          <w:lang w:val="en-AU" w:eastAsia="en-AU"/>
        </w:rPr>
        <w:t xml:space="preserve"> Temperatures can sometimes be too high </w:t>
      </w:r>
      <w:r>
        <w:rPr>
          <w:rFonts w:ascii="Arial" w:eastAsia="Calibri" w:hAnsi="Arial" w:cs="Times New Roman"/>
          <w:sz w:val="20"/>
          <w:lang w:val="en-AU" w:eastAsia="en-AU"/>
        </w:rPr>
        <w:t>for snow, so it rains.</w:t>
      </w:r>
    </w:p>
    <w:p w14:paraId="2A1C46C7" w14:textId="77777777" w:rsidR="00826B41" w:rsidRPr="00737FEA"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AU"/>
        </w:rPr>
        <w:t xml:space="preserve">The </w:t>
      </w:r>
      <w:bookmarkStart w:id="6" w:name="_Hlk61501012"/>
      <w:r w:rsidRPr="00737FEA">
        <w:rPr>
          <w:rFonts w:ascii="Arial" w:eastAsia="Calibri" w:hAnsi="Arial" w:cs="Times New Roman"/>
          <w:sz w:val="20"/>
          <w:lang w:val="en-AU" w:eastAsia="en-AU"/>
        </w:rPr>
        <w:t xml:space="preserve">Southern Annular Mode </w:t>
      </w:r>
      <w:bookmarkEnd w:id="6"/>
      <w:r w:rsidRPr="00737FEA">
        <w:rPr>
          <w:rFonts w:ascii="Arial" w:eastAsia="Calibri" w:hAnsi="Arial" w:cs="Times New Roman"/>
          <w:sz w:val="20"/>
          <w:lang w:val="en-AU" w:eastAsia="en-AU"/>
        </w:rPr>
        <w:t xml:space="preserve">(SAM) relationship with snowfall is </w:t>
      </w:r>
      <w:r>
        <w:rPr>
          <w:rFonts w:ascii="Arial" w:eastAsia="Calibri" w:hAnsi="Arial" w:cs="Times New Roman"/>
          <w:sz w:val="20"/>
          <w:lang w:val="en-AU" w:eastAsia="en-AU"/>
        </w:rPr>
        <w:t>a good</w:t>
      </w:r>
      <w:r w:rsidRPr="00737FEA">
        <w:rPr>
          <w:rFonts w:ascii="Arial" w:eastAsia="Calibri" w:hAnsi="Arial" w:cs="Times New Roman"/>
          <w:sz w:val="20"/>
          <w:lang w:val="en-AU" w:eastAsia="en-AU"/>
        </w:rPr>
        <w:t xml:space="preserve"> indicator.</w:t>
      </w:r>
    </w:p>
    <w:p w14:paraId="19D3FDF6" w14:textId="77777777" w:rsidR="00826B41"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AU"/>
        </w:rPr>
        <w:t>Negative SAM brings the fronts, rain and snow further north</w:t>
      </w:r>
      <w:r>
        <w:rPr>
          <w:rFonts w:ascii="Arial" w:eastAsia="Calibri" w:hAnsi="Arial" w:cs="Times New Roman"/>
          <w:sz w:val="20"/>
          <w:lang w:val="en-AU" w:eastAsia="en-AU"/>
        </w:rPr>
        <w:t>.</w:t>
      </w:r>
    </w:p>
    <w:p w14:paraId="74C28CA6" w14:textId="77777777" w:rsidR="00826B41" w:rsidRPr="00737FEA" w:rsidRDefault="00826B41" w:rsidP="00826B41">
      <w:pPr>
        <w:spacing w:after="120" w:line="276" w:lineRule="auto"/>
        <w:ind w:left="720"/>
        <w:rPr>
          <w:rFonts w:ascii="Arial" w:eastAsia="Calibri" w:hAnsi="Arial" w:cs="Times New Roman"/>
          <w:sz w:val="20"/>
          <w:lang w:val="en-AU" w:eastAsia="en-AU"/>
        </w:rPr>
      </w:pPr>
      <w:r>
        <w:rPr>
          <w:rFonts w:ascii="Arial" w:eastAsia="Calibri" w:hAnsi="Arial" w:cs="Times New Roman"/>
          <w:sz w:val="20"/>
          <w:lang w:val="en-AU" w:eastAsia="en-AU"/>
        </w:rPr>
        <w:t>P</w:t>
      </w:r>
      <w:r w:rsidRPr="00737FEA">
        <w:rPr>
          <w:rFonts w:ascii="Arial" w:eastAsia="Calibri" w:hAnsi="Arial" w:cs="Times New Roman"/>
          <w:sz w:val="20"/>
          <w:lang w:val="en-AU" w:eastAsia="en-AU"/>
        </w:rPr>
        <w:t>ositive SAM these fronts move further south. Unfortunately, accurate forecasts for SAM are still only possible for two to three weeks ahead.</w:t>
      </w:r>
    </w:p>
    <w:p w14:paraId="669AA4AE" w14:textId="77777777" w:rsidR="00826B41" w:rsidRPr="00737FEA"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AU"/>
        </w:rPr>
        <w:t xml:space="preserve">The weather patterns over Australia generally move from west to east. They start way down south in the Antarctic. It is easy to track the pressure fronts as they move towards Australia. </w:t>
      </w:r>
    </w:p>
    <w:p w14:paraId="55AC8219" w14:textId="77777777" w:rsidR="00826B41" w:rsidRPr="00737FEA"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AU"/>
        </w:rPr>
        <w:t xml:space="preserve">East Coast Lows (ECL) can develop rapidly just </w:t>
      </w:r>
      <w:proofErr w:type="gramStart"/>
      <w:r w:rsidRPr="00737FEA">
        <w:rPr>
          <w:rFonts w:ascii="Arial" w:eastAsia="Calibri" w:hAnsi="Arial" w:cs="Times New Roman"/>
          <w:sz w:val="20"/>
          <w:lang w:val="en-AU" w:eastAsia="en-AU"/>
        </w:rPr>
        <w:t xml:space="preserve">offshore </w:t>
      </w:r>
      <w:r>
        <w:rPr>
          <w:rFonts w:ascii="Arial" w:eastAsia="Calibri" w:hAnsi="Arial" w:cs="Times New Roman"/>
          <w:sz w:val="20"/>
          <w:lang w:val="en-AU" w:eastAsia="en-AU"/>
        </w:rPr>
        <w:t>.</w:t>
      </w:r>
      <w:r w:rsidRPr="00737FEA">
        <w:rPr>
          <w:rFonts w:ascii="Arial" w:eastAsia="Calibri" w:hAnsi="Arial" w:cs="Times New Roman"/>
          <w:sz w:val="20"/>
          <w:lang w:val="en-AU" w:eastAsia="en-AU"/>
        </w:rPr>
        <w:t>ECLs</w:t>
      </w:r>
      <w:proofErr w:type="gramEnd"/>
      <w:r w:rsidRPr="00737FEA">
        <w:rPr>
          <w:rFonts w:ascii="Arial" w:eastAsia="Calibri" w:hAnsi="Arial" w:cs="Times New Roman"/>
          <w:sz w:val="20"/>
          <w:lang w:val="en-AU" w:eastAsia="en-AU"/>
        </w:rPr>
        <w:t xml:space="preserve"> may also develop in the wake of a cold front moving across from Victoria into the Tasman Sea. In winter ELCs can bring very large amounts of snow very quickly, the snow is often very heavy as the air temperature can be relatively high.</w:t>
      </w:r>
    </w:p>
    <w:p w14:paraId="5607DF95" w14:textId="77777777" w:rsidR="00826B41" w:rsidRPr="00737FEA"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AU"/>
        </w:rPr>
        <w:t>Don't get too excited by early snowfalls, early season isn't always the guide to a good season.</w:t>
      </w:r>
    </w:p>
    <w:p w14:paraId="0719438E" w14:textId="77777777" w:rsidR="00826B41" w:rsidRPr="00737FEA" w:rsidRDefault="00826B41" w:rsidP="00826B41">
      <w:pPr>
        <w:pStyle w:val="Heading2"/>
        <w:rPr>
          <w:rFonts w:eastAsia="Times New Roman"/>
          <w:lang w:val="en-AU" w:eastAsia="en-AU"/>
        </w:rPr>
      </w:pPr>
      <w:r w:rsidRPr="00737FEA">
        <w:rPr>
          <w:rFonts w:eastAsia="Times New Roman"/>
          <w:lang w:val="en-AU" w:eastAsia="en-AU"/>
        </w:rPr>
        <w:t>Plan</w:t>
      </w:r>
    </w:p>
    <w:p w14:paraId="6F414BB1" w14:textId="77777777" w:rsidR="00826B41" w:rsidRPr="00737FEA" w:rsidRDefault="00826B41" w:rsidP="00826B41">
      <w:pPr>
        <w:spacing w:after="120" w:line="276" w:lineRule="auto"/>
        <w:ind w:left="720"/>
        <w:rPr>
          <w:rFonts w:ascii="Arial" w:eastAsia="Calibri" w:hAnsi="Arial" w:cs="Times New Roman"/>
          <w:sz w:val="20"/>
          <w:lang w:val="en-AU" w:eastAsia="en-US"/>
        </w:rPr>
      </w:pPr>
      <w:r w:rsidRPr="00737FEA">
        <w:rPr>
          <w:rFonts w:ascii="Arial" w:eastAsia="Calibri" w:hAnsi="Arial" w:cs="Times New Roman"/>
          <w:sz w:val="20"/>
          <w:lang w:val="en-AU" w:eastAsia="en-US"/>
        </w:rPr>
        <w:t>It is important in the planning stage of your trip to have any understanding of the type weather you can expect at the time of year above 1200m.</w:t>
      </w:r>
    </w:p>
    <w:p w14:paraId="3701AC7A" w14:textId="77777777" w:rsidR="00826B41" w:rsidRPr="00737FEA" w:rsidRDefault="00826B41" w:rsidP="00826B41">
      <w:pPr>
        <w:spacing w:after="120" w:line="276" w:lineRule="auto"/>
        <w:ind w:left="720"/>
        <w:rPr>
          <w:rFonts w:ascii="Arial" w:eastAsia="Calibri" w:hAnsi="Arial" w:cs="Times New Roman"/>
          <w:sz w:val="20"/>
          <w:lang w:val="en-AU" w:eastAsia="en-US"/>
        </w:rPr>
      </w:pPr>
      <w:r>
        <w:rPr>
          <w:rFonts w:ascii="Arial" w:eastAsia="Calibri" w:hAnsi="Arial" w:cs="Times New Roman"/>
          <w:sz w:val="20"/>
          <w:lang w:val="en-AU" w:eastAsia="en-US"/>
        </w:rPr>
        <w:t xml:space="preserve">Be </w:t>
      </w:r>
      <w:r w:rsidRPr="00737FEA">
        <w:rPr>
          <w:rFonts w:ascii="Arial" w:eastAsia="Calibri" w:hAnsi="Arial" w:cs="Times New Roman"/>
          <w:sz w:val="20"/>
          <w:lang w:val="en-AU" w:eastAsia="en-US"/>
        </w:rPr>
        <w:t>flexible with your trip itinerary. It may be better to cut the trip short rather than battle into a blizzard. Sometimes it is prudent to remain in camp rather than moving on in bad weather, even if that means being a day overdue.</w:t>
      </w:r>
    </w:p>
    <w:p w14:paraId="5642A2CE" w14:textId="77777777" w:rsidR="00826B41" w:rsidRPr="00737FEA" w:rsidRDefault="00826B41" w:rsidP="00826B41">
      <w:pPr>
        <w:spacing w:after="120" w:line="276" w:lineRule="auto"/>
        <w:ind w:left="720"/>
        <w:rPr>
          <w:rFonts w:ascii="Arial" w:eastAsia="Calibri" w:hAnsi="Arial" w:cs="Times New Roman"/>
          <w:sz w:val="20"/>
          <w:lang w:val="en-AU" w:eastAsia="en-US"/>
        </w:rPr>
      </w:pPr>
      <w:r w:rsidRPr="00737FEA">
        <w:rPr>
          <w:rFonts w:ascii="Arial" w:eastAsia="Calibri" w:hAnsi="Arial" w:cs="Times New Roman"/>
          <w:sz w:val="20"/>
          <w:lang w:val="en-AU" w:eastAsia="en-US"/>
        </w:rPr>
        <w:t>You should check the long-range forecast two weeks out and be ready to adjust your trip to your plan B. (if you stay below the tree line the environment is much kinder).</w:t>
      </w:r>
    </w:p>
    <w:p w14:paraId="556C948C" w14:textId="77777777" w:rsidR="00826B41" w:rsidRDefault="00826B41" w:rsidP="00826B41">
      <w:pPr>
        <w:spacing w:after="120" w:line="276" w:lineRule="auto"/>
        <w:ind w:left="720"/>
        <w:rPr>
          <w:rFonts w:ascii="Arial" w:eastAsia="Calibri" w:hAnsi="Arial" w:cs="Times New Roman"/>
          <w:sz w:val="20"/>
          <w:lang w:val="en-AU" w:eastAsia="en-AU"/>
        </w:rPr>
      </w:pPr>
      <w:r w:rsidRPr="00737FEA">
        <w:rPr>
          <w:rFonts w:ascii="Arial" w:eastAsia="Calibri" w:hAnsi="Arial" w:cs="Times New Roman"/>
          <w:sz w:val="20"/>
          <w:lang w:val="en-AU" w:eastAsia="en-US"/>
        </w:rPr>
        <w:t>At one week out the forecasts are usually quite accurate. Sometimes however the speed of an upcoming front may speed up or slow down a little.</w:t>
      </w:r>
    </w:p>
    <w:p w14:paraId="418BA549" w14:textId="77777777" w:rsidR="00826B41" w:rsidRPr="00D37E17" w:rsidRDefault="00826B41" w:rsidP="00826B41">
      <w:pPr>
        <w:pStyle w:val="Heading2"/>
        <w:rPr>
          <w:rFonts w:eastAsia="Times New Roman"/>
          <w:lang w:val="en-AU" w:eastAsia="en-US"/>
        </w:rPr>
      </w:pPr>
      <w:r w:rsidRPr="00D37E17">
        <w:rPr>
          <w:rFonts w:eastAsia="Times New Roman"/>
          <w:lang w:val="en-AU" w:eastAsia="en-US"/>
        </w:rPr>
        <w:t>Do</w:t>
      </w:r>
    </w:p>
    <w:p w14:paraId="2550C6F9" w14:textId="77777777" w:rsidR="00826B41" w:rsidRPr="00D37E17" w:rsidRDefault="00826B41" w:rsidP="00826B41">
      <w:pPr>
        <w:spacing w:after="200" w:line="276" w:lineRule="auto"/>
        <w:ind w:left="567"/>
        <w:rPr>
          <w:rFonts w:ascii="Arial" w:eastAsia="Calibri" w:hAnsi="Arial" w:cs="Arial"/>
          <w:sz w:val="20"/>
          <w:szCs w:val="20"/>
          <w:lang w:val="en-AU" w:eastAsia="en-US"/>
        </w:rPr>
      </w:pPr>
      <w:r w:rsidRPr="00D37E17">
        <w:rPr>
          <w:rFonts w:ascii="Arial" w:eastAsia="Calibri" w:hAnsi="Arial" w:cs="Arial"/>
          <w:sz w:val="20"/>
          <w:szCs w:val="20"/>
          <w:lang w:val="en-AU" w:eastAsia="en-US"/>
        </w:rPr>
        <w:t>Once you have started your trip you may no longer be able to assess current weather forecasts, therefore you will have to rely on your ability to understand the weather around you.</w:t>
      </w:r>
    </w:p>
    <w:p w14:paraId="26EE160D" w14:textId="77777777" w:rsidR="00826B41" w:rsidRPr="00D37E17" w:rsidRDefault="00826B41" w:rsidP="00826B41">
      <w:pPr>
        <w:pStyle w:val="Heading3"/>
        <w:rPr>
          <w:rFonts w:eastAsia="Times New Roman"/>
          <w:lang w:val="en-AU" w:eastAsia="en-US"/>
        </w:rPr>
      </w:pPr>
      <w:r w:rsidRPr="00D37E17">
        <w:rPr>
          <w:rFonts w:eastAsia="Times New Roman"/>
          <w:lang w:val="en-AU" w:eastAsia="en-US"/>
        </w:rPr>
        <w:t>Wind</w:t>
      </w:r>
    </w:p>
    <w:p w14:paraId="16D0B12A" w14:textId="77777777" w:rsidR="00826B41" w:rsidRPr="00D37E17" w:rsidRDefault="00826B41" w:rsidP="00826B41">
      <w:pPr>
        <w:spacing w:after="120" w:line="276" w:lineRule="auto"/>
        <w:ind w:left="567"/>
        <w:rPr>
          <w:rFonts w:ascii="Arial" w:eastAsia="Calibri" w:hAnsi="Arial" w:cs="Arial"/>
          <w:sz w:val="20"/>
          <w:szCs w:val="20"/>
          <w:lang w:val="en-AU" w:eastAsia="en-US"/>
        </w:rPr>
      </w:pPr>
      <w:r w:rsidRPr="00D37E17">
        <w:rPr>
          <w:rFonts w:ascii="Arial" w:eastAsia="Calibri" w:hAnsi="Arial" w:cs="Arial"/>
          <w:sz w:val="20"/>
          <w:szCs w:val="20"/>
          <w:lang w:val="en-AU" w:eastAsia="en-US"/>
        </w:rPr>
        <w:t>Winds getting stronger from the north indicate that a strong change is approaching. The northerly wind will shift to a westerly then to a south-westerly.</w:t>
      </w:r>
    </w:p>
    <w:p w14:paraId="5F2953D3" w14:textId="77777777" w:rsidR="00826B41" w:rsidRPr="00D37E17" w:rsidRDefault="00826B41" w:rsidP="00826B41">
      <w:pPr>
        <w:spacing w:after="120" w:line="276" w:lineRule="auto"/>
        <w:ind w:left="567"/>
        <w:rPr>
          <w:rFonts w:ascii="Arial" w:eastAsia="Calibri" w:hAnsi="Arial" w:cs="Arial"/>
          <w:sz w:val="20"/>
          <w:szCs w:val="20"/>
          <w:lang w:val="en-AU" w:eastAsia="en-US"/>
        </w:rPr>
      </w:pPr>
      <w:r w:rsidRPr="00D37E17">
        <w:rPr>
          <w:rFonts w:ascii="Arial" w:eastAsia="Calibri" w:hAnsi="Arial" w:cs="Arial"/>
          <w:sz w:val="20"/>
          <w:szCs w:val="20"/>
          <w:lang w:val="en-AU" w:eastAsia="en-US"/>
        </w:rPr>
        <w:lastRenderedPageBreak/>
        <w:t>If the wind is from the south, facing into the wind will show that the low pressure is to the east, and so moving away</w:t>
      </w:r>
      <w:r>
        <w:rPr>
          <w:rFonts w:ascii="Arial" w:eastAsia="Calibri" w:hAnsi="Arial" w:cs="Arial"/>
          <w:sz w:val="20"/>
          <w:szCs w:val="20"/>
          <w:lang w:val="en-AU" w:eastAsia="en-US"/>
        </w:rPr>
        <w:t xml:space="preserve">, </w:t>
      </w:r>
      <w:r w:rsidRPr="00D37E17">
        <w:rPr>
          <w:rFonts w:ascii="Arial" w:eastAsia="Calibri" w:hAnsi="Arial" w:cs="Arial"/>
          <w:sz w:val="20"/>
          <w:szCs w:val="20"/>
          <w:lang w:val="en-AU" w:eastAsia="en-US"/>
        </w:rPr>
        <w:t>the weather is likely to be improving.</w:t>
      </w:r>
    </w:p>
    <w:p w14:paraId="4F81AF00" w14:textId="77777777" w:rsidR="00826B41" w:rsidRPr="00D37E17" w:rsidRDefault="00826B41" w:rsidP="00826B41">
      <w:pPr>
        <w:spacing w:after="120" w:line="276" w:lineRule="auto"/>
        <w:ind w:left="567"/>
        <w:rPr>
          <w:rFonts w:ascii="Arial" w:eastAsia="Calibri" w:hAnsi="Arial" w:cs="Times New Roman"/>
          <w:sz w:val="20"/>
          <w:lang w:val="en-AU" w:eastAsia="en-US"/>
        </w:rPr>
      </w:pPr>
      <w:r w:rsidRPr="00D37E17">
        <w:rPr>
          <w:rFonts w:ascii="Arial" w:eastAsia="Calibri" w:hAnsi="Arial" w:cs="Times New Roman"/>
          <w:sz w:val="20"/>
          <w:lang w:val="en-AU" w:eastAsia="en-US"/>
        </w:rPr>
        <w:t>Wind direction spirals outwards from highs (where air is sinking and warming) and inwards to lows (where air is rising and cooling). Wind travels clockwise around lows and anticlockwise around highs. Thus, if you face into the wind, the low is on your left. Usually, a strong northerly wind can indicate that a cold front is on the way, and conversely, a cold southerly wind heralds improving weather.</w:t>
      </w:r>
    </w:p>
    <w:p w14:paraId="3D237BAD" w14:textId="77777777" w:rsidR="00826B41" w:rsidRPr="00D37E17" w:rsidRDefault="00826B41" w:rsidP="00826B41">
      <w:pPr>
        <w:pStyle w:val="Heading3"/>
        <w:spacing w:after="120"/>
        <w:rPr>
          <w:rFonts w:eastAsia="Times New Roman"/>
          <w:lang w:val="en-AU" w:eastAsia="en-AU"/>
        </w:rPr>
      </w:pPr>
      <w:r w:rsidRPr="00D37E17">
        <w:rPr>
          <w:rFonts w:eastAsia="Times New Roman"/>
          <w:lang w:val="en-AU" w:eastAsia="en-AU"/>
        </w:rPr>
        <w:t>Clouds</w:t>
      </w:r>
    </w:p>
    <w:p w14:paraId="154C6C2C" w14:textId="77777777" w:rsidR="00826B41" w:rsidRPr="00D37E17" w:rsidRDefault="00826B41" w:rsidP="00826B41">
      <w:pPr>
        <w:spacing w:after="120" w:line="276" w:lineRule="auto"/>
        <w:ind w:left="567"/>
        <w:rPr>
          <w:rFonts w:ascii="Arial" w:eastAsia="Calibri" w:hAnsi="Arial" w:cs="Times New Roman"/>
          <w:sz w:val="20"/>
          <w:lang w:val="en-AU" w:eastAsia="en-AU"/>
        </w:rPr>
      </w:pPr>
      <w:r w:rsidRPr="00D37E17">
        <w:rPr>
          <w:rFonts w:ascii="Arial" w:eastAsia="Calibri" w:hAnsi="Arial" w:cs="Times New Roman"/>
          <w:sz w:val="20"/>
          <w:lang w:val="en-AU" w:eastAsia="en-AU"/>
        </w:rPr>
        <w:t xml:space="preserve">Clouds bear moisture and hold secrets to the weather ahead. Not all clouds bear </w:t>
      </w:r>
      <w:proofErr w:type="gramStart"/>
      <w:r w:rsidRPr="00D37E17">
        <w:rPr>
          <w:rFonts w:ascii="Arial" w:eastAsia="Calibri" w:hAnsi="Arial" w:cs="Times New Roman"/>
          <w:sz w:val="20"/>
          <w:lang w:val="en-AU" w:eastAsia="en-AU"/>
        </w:rPr>
        <w:t>rain,</w:t>
      </w:r>
      <w:proofErr w:type="gramEnd"/>
      <w:r w:rsidRPr="00D37E17">
        <w:rPr>
          <w:rFonts w:ascii="Arial" w:eastAsia="Calibri" w:hAnsi="Arial" w:cs="Times New Roman"/>
          <w:sz w:val="20"/>
          <w:lang w:val="en-AU" w:eastAsia="en-AU"/>
        </w:rPr>
        <w:t xml:space="preserve"> you will need to develop an understanding of which ones do!</w:t>
      </w:r>
    </w:p>
    <w:p w14:paraId="2FDEA309" w14:textId="77777777" w:rsidR="00826B41" w:rsidRDefault="00826B41" w:rsidP="00826B41">
      <w:pPr>
        <w:spacing w:after="120" w:line="276" w:lineRule="auto"/>
        <w:ind w:left="567"/>
        <w:rPr>
          <w:rFonts w:ascii="Arial" w:eastAsia="Calibri" w:hAnsi="Arial" w:cs="Times New Roman"/>
          <w:sz w:val="20"/>
          <w:lang w:val="en-AU" w:eastAsia="en-AU"/>
        </w:rPr>
      </w:pPr>
      <w:r w:rsidRPr="00D37E17">
        <w:rPr>
          <w:rFonts w:ascii="Arial" w:eastAsia="Calibri" w:hAnsi="Arial" w:cs="Times New Roman"/>
          <w:sz w:val="20"/>
          <w:lang w:val="en-AU" w:eastAsia="en-AU"/>
        </w:rPr>
        <w:t xml:space="preserve">There are three main cloud levels: high, mid and low. </w:t>
      </w:r>
    </w:p>
    <w:p w14:paraId="0B215BF3" w14:textId="77777777" w:rsidR="00826B41" w:rsidRPr="00D37E17" w:rsidRDefault="00826B41" w:rsidP="00826B41">
      <w:pPr>
        <w:spacing w:after="200" w:line="276" w:lineRule="auto"/>
        <w:jc w:val="center"/>
        <w:rPr>
          <w:rFonts w:ascii="Arial" w:eastAsia="Calibri" w:hAnsi="Arial" w:cs="Times New Roman"/>
          <w:sz w:val="20"/>
          <w:lang w:val="en-AU" w:eastAsia="en-AU"/>
        </w:rPr>
      </w:pPr>
      <w:r w:rsidRPr="00113082">
        <w:rPr>
          <w:rFonts w:eastAsia="Times New Roman"/>
          <w:i/>
          <w:noProof/>
          <w:lang w:val="en-AU" w:eastAsia="en-GB"/>
        </w:rPr>
        <w:drawing>
          <wp:inline distT="0" distB="0" distL="0" distR="0" wp14:anchorId="1F0EED4C" wp14:editId="1AB24824">
            <wp:extent cx="4419600" cy="24860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33424" cy="2493801"/>
                    </a:xfrm>
                    <a:prstGeom prst="rect">
                      <a:avLst/>
                    </a:prstGeom>
                  </pic:spPr>
                </pic:pic>
              </a:graphicData>
            </a:graphic>
          </wp:inline>
        </w:drawing>
      </w:r>
    </w:p>
    <w:p w14:paraId="19D13E4A" w14:textId="77777777" w:rsidR="00826B41" w:rsidRPr="00D37E17" w:rsidRDefault="00826B41" w:rsidP="00826B41">
      <w:pPr>
        <w:spacing w:after="120" w:line="276" w:lineRule="auto"/>
        <w:ind w:left="720"/>
        <w:rPr>
          <w:rFonts w:ascii="Arial" w:eastAsia="Calibri" w:hAnsi="Arial" w:cs="Times New Roman"/>
          <w:sz w:val="20"/>
          <w:lang w:val="en-AU" w:eastAsia="en-AU"/>
        </w:rPr>
      </w:pPr>
      <w:r w:rsidRPr="00D37E17">
        <w:rPr>
          <w:rFonts w:ascii="Arial" w:eastAsia="Calibri" w:hAnsi="Arial" w:cs="Times New Roman"/>
          <w:sz w:val="20"/>
          <w:lang w:val="en-AU" w:eastAsia="en-AU"/>
        </w:rPr>
        <w:t>In southern Australia, high-level clouds, such as cirrus or altocumulus, moving in from the west may indicate an approaching frontal system that could arrive in the next 12 to 36 hours.</w:t>
      </w:r>
    </w:p>
    <w:p w14:paraId="0B4F5B87" w14:textId="77777777" w:rsidR="00826B41" w:rsidRPr="00D37E17" w:rsidRDefault="00826B41" w:rsidP="00826B41">
      <w:pPr>
        <w:spacing w:after="120" w:line="276" w:lineRule="auto"/>
        <w:ind w:left="720"/>
        <w:rPr>
          <w:rFonts w:ascii="Arial" w:eastAsia="Calibri" w:hAnsi="Arial" w:cs="Times New Roman"/>
          <w:sz w:val="20"/>
          <w:lang w:val="en-AU" w:eastAsia="en-AU"/>
        </w:rPr>
      </w:pPr>
      <w:r w:rsidRPr="00D37E17">
        <w:rPr>
          <w:rFonts w:ascii="Arial" w:eastAsia="Calibri" w:hAnsi="Arial" w:cs="Times New Roman"/>
          <w:sz w:val="20"/>
          <w:lang w:val="en-AU" w:eastAsia="en-AU"/>
        </w:rPr>
        <w:t>A high-flying aircraft leaving long-lasting contrails in the air indicates relatively high levels of moisture, also a forewarning of potential bad weather coming from the west.</w:t>
      </w:r>
    </w:p>
    <w:p w14:paraId="7E76F7D2" w14:textId="77777777" w:rsidR="00826B41" w:rsidRPr="00D37E17" w:rsidRDefault="00826B41" w:rsidP="00826B41">
      <w:pPr>
        <w:spacing w:after="120" w:line="276" w:lineRule="auto"/>
        <w:ind w:left="720"/>
        <w:rPr>
          <w:rFonts w:ascii="Arial" w:eastAsia="Calibri" w:hAnsi="Arial" w:cs="Times New Roman"/>
          <w:sz w:val="20"/>
          <w:lang w:val="en-AU" w:eastAsia="en-AU"/>
        </w:rPr>
      </w:pPr>
      <w:r w:rsidRPr="00D37E17">
        <w:rPr>
          <w:rFonts w:ascii="Arial" w:eastAsia="Calibri" w:hAnsi="Arial" w:cs="Times New Roman"/>
          <w:sz w:val="20"/>
          <w:lang w:val="en-AU" w:eastAsia="en-AU"/>
        </w:rPr>
        <w:t xml:space="preserve">Mid-level fluffy cotton-ball cumulus clouds may appear during sunny </w:t>
      </w:r>
      <w:proofErr w:type="gramStart"/>
      <w:r w:rsidRPr="00D37E17">
        <w:rPr>
          <w:rFonts w:ascii="Arial" w:eastAsia="Calibri" w:hAnsi="Arial" w:cs="Times New Roman"/>
          <w:sz w:val="20"/>
          <w:lang w:val="en-AU" w:eastAsia="en-AU"/>
        </w:rPr>
        <w:t>afternoons</w:t>
      </w:r>
      <w:r>
        <w:rPr>
          <w:rFonts w:ascii="Arial" w:eastAsia="Calibri" w:hAnsi="Arial" w:cs="Times New Roman"/>
          <w:sz w:val="20"/>
          <w:lang w:val="en-AU" w:eastAsia="en-AU"/>
        </w:rPr>
        <w:t>,</w:t>
      </w:r>
      <w:proofErr w:type="gramEnd"/>
      <w:r>
        <w:rPr>
          <w:rFonts w:ascii="Arial" w:eastAsia="Calibri" w:hAnsi="Arial" w:cs="Times New Roman"/>
          <w:sz w:val="20"/>
          <w:lang w:val="en-AU" w:eastAsia="en-AU"/>
        </w:rPr>
        <w:t xml:space="preserve"> sometimes</w:t>
      </w:r>
      <w:r w:rsidRPr="00D37E17">
        <w:rPr>
          <w:rFonts w:ascii="Arial" w:eastAsia="Calibri" w:hAnsi="Arial" w:cs="Times New Roman"/>
          <w:sz w:val="20"/>
          <w:lang w:val="en-AU" w:eastAsia="en-AU"/>
        </w:rPr>
        <w:t xml:space="preserve"> large cumulonimbus thunderheads can develop.</w:t>
      </w:r>
    </w:p>
    <w:p w14:paraId="350E32D1" w14:textId="77777777" w:rsidR="00826B41" w:rsidRPr="00D37E17" w:rsidRDefault="00826B41" w:rsidP="00826B41">
      <w:pPr>
        <w:spacing w:after="120" w:line="276" w:lineRule="auto"/>
        <w:ind w:left="720"/>
        <w:rPr>
          <w:rFonts w:ascii="Arial" w:eastAsia="Calibri" w:hAnsi="Arial" w:cs="Times New Roman"/>
          <w:sz w:val="20"/>
          <w:lang w:val="en-AU" w:eastAsia="en-AU"/>
        </w:rPr>
      </w:pPr>
      <w:r w:rsidRPr="00D37E17">
        <w:rPr>
          <w:rFonts w:ascii="Arial" w:eastAsia="Calibri" w:hAnsi="Arial" w:cs="Times New Roman"/>
          <w:sz w:val="20"/>
          <w:lang w:val="en-AU" w:eastAsia="en-AU"/>
        </w:rPr>
        <w:t>High, thin and wispy clouds called cirrus indicate the end of fine weather, with a change approaching.</w:t>
      </w:r>
      <w:r w:rsidRPr="00D37E17">
        <w:rPr>
          <w:rFonts w:ascii="Arial" w:eastAsia="Calibri" w:hAnsi="Arial" w:cs="Times New Roman"/>
          <w:sz w:val="20"/>
          <w:lang w:val="en-AU" w:eastAsia="en-US"/>
        </w:rPr>
        <w:t xml:space="preserve"> </w:t>
      </w:r>
      <w:r w:rsidRPr="00D37E17">
        <w:rPr>
          <w:rFonts w:ascii="Arial" w:eastAsia="Calibri" w:hAnsi="Arial" w:cs="Times New Roman"/>
          <w:sz w:val="20"/>
          <w:lang w:val="en-AU" w:eastAsia="en-AU"/>
        </w:rPr>
        <w:t>By watching the movement of cirrus clouds, you can tell from which direction weather is approaching.</w:t>
      </w:r>
    </w:p>
    <w:p w14:paraId="7CC05BC1" w14:textId="77777777" w:rsidR="00826B41" w:rsidRDefault="00826B41" w:rsidP="00826B41">
      <w:pPr>
        <w:spacing w:after="120" w:line="276" w:lineRule="auto"/>
        <w:ind w:left="720"/>
        <w:rPr>
          <w:rFonts w:ascii="Arial" w:eastAsia="Calibri" w:hAnsi="Arial" w:cs="Times New Roman"/>
          <w:sz w:val="20"/>
          <w:lang w:val="en-AU" w:eastAsia="en-AU"/>
        </w:rPr>
      </w:pPr>
      <w:r w:rsidRPr="00D37E17">
        <w:rPr>
          <w:rFonts w:ascii="Arial" w:eastAsia="Calibri" w:hAnsi="Arial" w:cs="Times New Roman"/>
          <w:sz w:val="20"/>
          <w:lang w:val="en-AU" w:eastAsia="en-AU"/>
        </w:rPr>
        <w:t xml:space="preserve">Bad weather is born out of temperature changes in low level, large fluffy clouds called cumulus. Storms are born out of really large cumulus clouds called cumulonimbus. </w:t>
      </w:r>
    </w:p>
    <w:p w14:paraId="7A8D0787" w14:textId="77777777" w:rsidR="00826B41" w:rsidRDefault="00826B41" w:rsidP="00826B41">
      <w:pPr>
        <w:pStyle w:val="Heading3"/>
        <w:rPr>
          <w:rFonts w:eastAsia="Calibri"/>
          <w:lang w:val="en-AU" w:eastAsia="en-AU"/>
        </w:rPr>
      </w:pPr>
      <w:r>
        <w:rPr>
          <w:rFonts w:eastAsia="Calibri"/>
          <w:lang w:val="en-AU" w:eastAsia="en-AU"/>
        </w:rPr>
        <w:t xml:space="preserve">Air Pressure </w:t>
      </w:r>
    </w:p>
    <w:p w14:paraId="0F66AF2C" w14:textId="77777777" w:rsidR="00826B41" w:rsidRDefault="00826B41" w:rsidP="00826B41">
      <w:pPr>
        <w:ind w:left="720"/>
        <w:rPr>
          <w:rFonts w:ascii="Arial" w:eastAsia="Calibri" w:hAnsi="Arial" w:cs="Arial"/>
          <w:sz w:val="20"/>
          <w:szCs w:val="20"/>
          <w:lang w:val="en-AU" w:eastAsia="en-AU"/>
        </w:rPr>
      </w:pPr>
      <w:r w:rsidRPr="00D10C81">
        <w:rPr>
          <w:rFonts w:ascii="Arial" w:eastAsia="Calibri" w:hAnsi="Arial" w:cs="Arial"/>
          <w:sz w:val="20"/>
          <w:szCs w:val="20"/>
          <w:lang w:val="en-AU" w:eastAsia="en-AU"/>
        </w:rPr>
        <w:t xml:space="preserve">Atmospheric </w:t>
      </w:r>
      <w:r>
        <w:rPr>
          <w:rFonts w:ascii="Arial" w:eastAsia="Calibri" w:hAnsi="Arial" w:cs="Arial"/>
          <w:sz w:val="20"/>
          <w:szCs w:val="20"/>
          <w:lang w:val="en-AU" w:eastAsia="en-AU"/>
        </w:rPr>
        <w:t xml:space="preserve">air </w:t>
      </w:r>
      <w:r w:rsidRPr="00D10C81">
        <w:rPr>
          <w:rFonts w:ascii="Arial" w:eastAsia="Calibri" w:hAnsi="Arial" w:cs="Arial"/>
          <w:sz w:val="20"/>
          <w:szCs w:val="20"/>
          <w:lang w:val="en-AU" w:eastAsia="en-AU"/>
        </w:rPr>
        <w:t>pressure is an indicator of weather.</w:t>
      </w:r>
    </w:p>
    <w:p w14:paraId="715AD877" w14:textId="77777777" w:rsidR="00826B41" w:rsidRDefault="00826B41" w:rsidP="00826B41">
      <w:pPr>
        <w:ind w:left="720"/>
        <w:rPr>
          <w:rFonts w:ascii="Arial" w:eastAsia="Calibri" w:hAnsi="Arial" w:cs="Arial"/>
          <w:sz w:val="20"/>
          <w:szCs w:val="20"/>
          <w:lang w:val="en-AU" w:eastAsia="en-AU"/>
        </w:rPr>
      </w:pPr>
      <w:r w:rsidRPr="00D10C81">
        <w:rPr>
          <w:rFonts w:ascii="Arial" w:eastAsia="Calibri" w:hAnsi="Arial" w:cs="Arial"/>
          <w:sz w:val="20"/>
          <w:szCs w:val="20"/>
          <w:lang w:val="en-AU" w:eastAsia="en-AU"/>
        </w:rPr>
        <w:t xml:space="preserve">When a low-pressure system moves into an area, it usually leads to cloudiness, wind, and </w:t>
      </w:r>
      <w:r>
        <w:rPr>
          <w:rFonts w:ascii="Arial" w:eastAsia="Calibri" w:hAnsi="Arial" w:cs="Arial"/>
          <w:sz w:val="20"/>
          <w:szCs w:val="20"/>
          <w:lang w:val="en-AU" w:eastAsia="en-AU"/>
        </w:rPr>
        <w:t xml:space="preserve">rain or snow </w:t>
      </w:r>
    </w:p>
    <w:p w14:paraId="452F30E3" w14:textId="77777777" w:rsidR="00826B41" w:rsidRDefault="00826B41" w:rsidP="00826B41">
      <w:pPr>
        <w:ind w:left="720"/>
        <w:rPr>
          <w:rFonts w:ascii="Arial" w:eastAsia="Calibri" w:hAnsi="Arial" w:cs="Arial"/>
          <w:sz w:val="20"/>
          <w:szCs w:val="20"/>
          <w:lang w:val="en-AU" w:eastAsia="en-AU"/>
        </w:rPr>
      </w:pPr>
      <w:r w:rsidRPr="00D10C81">
        <w:rPr>
          <w:rFonts w:ascii="Arial" w:eastAsia="Calibri" w:hAnsi="Arial" w:cs="Arial"/>
          <w:sz w:val="20"/>
          <w:szCs w:val="20"/>
          <w:lang w:val="en-AU" w:eastAsia="en-AU"/>
        </w:rPr>
        <w:t>High-pressure systems usually lead to fair, calm weather.</w:t>
      </w:r>
    </w:p>
    <w:p w14:paraId="1E97FB42" w14:textId="77777777" w:rsidR="00826B41" w:rsidRDefault="00826B41" w:rsidP="00826B41">
      <w:pPr>
        <w:ind w:left="720"/>
        <w:rPr>
          <w:rFonts w:ascii="Arial" w:eastAsia="Calibri" w:hAnsi="Arial" w:cs="Arial"/>
          <w:sz w:val="20"/>
          <w:szCs w:val="20"/>
          <w:lang w:val="en-AU" w:eastAsia="en-AU"/>
        </w:rPr>
      </w:pPr>
    </w:p>
    <w:p w14:paraId="196F53B8" w14:textId="77777777" w:rsidR="00F401CF" w:rsidRDefault="00F401CF">
      <w:pPr>
        <w:rPr>
          <w:rFonts w:asciiTheme="majorHAnsi" w:eastAsiaTheme="majorEastAsia" w:hAnsiTheme="majorHAnsi" w:cstheme="majorBidi"/>
          <w:b/>
          <w:bCs/>
          <w:color w:val="2E74B5" w:themeColor="accent1" w:themeShade="BF"/>
          <w:sz w:val="32"/>
          <w:szCs w:val="26"/>
        </w:rPr>
      </w:pPr>
      <w:r>
        <w:br w:type="page"/>
      </w:r>
    </w:p>
    <w:p w14:paraId="2F0C8840" w14:textId="0ED3C7DC" w:rsidR="002D71F6" w:rsidRDefault="002D71F6">
      <w:pPr>
        <w:rPr>
          <w:rFonts w:asciiTheme="majorHAnsi" w:eastAsiaTheme="majorEastAsia" w:hAnsiTheme="majorHAnsi" w:cstheme="majorBidi"/>
          <w:b/>
          <w:bCs/>
          <w:color w:val="2E74B5" w:themeColor="accent1" w:themeShade="BF"/>
          <w:sz w:val="32"/>
          <w:szCs w:val="26"/>
        </w:rPr>
      </w:pPr>
      <w:r w:rsidRPr="00113082">
        <w:rPr>
          <w:rFonts w:eastAsia="Times New Roman"/>
          <w:i/>
          <w:noProof/>
          <w:lang w:val="en-AU" w:eastAsia="en-GB"/>
        </w:rPr>
        <w:lastRenderedPageBreak/>
        <w:drawing>
          <wp:inline distT="0" distB="0" distL="0" distR="0" wp14:anchorId="6DA6F6C5" wp14:editId="05E8EF67">
            <wp:extent cx="8803867" cy="7271252"/>
            <wp:effectExtent l="4445" t="0" r="1905" b="1905"/>
            <wp:docPr id="980617750" name="Picture 980617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rot="16200000">
                      <a:off x="0" y="0"/>
                      <a:ext cx="8919857" cy="7367050"/>
                    </a:xfrm>
                    <a:prstGeom prst="rect">
                      <a:avLst/>
                    </a:prstGeom>
                  </pic:spPr>
                </pic:pic>
              </a:graphicData>
            </a:graphic>
          </wp:inline>
        </w:drawing>
      </w:r>
      <w:r>
        <w:br w:type="page"/>
      </w:r>
    </w:p>
    <w:p w14:paraId="75968026" w14:textId="13B8AE89" w:rsidR="00826B41" w:rsidRDefault="00826B41" w:rsidP="00826B41">
      <w:pPr>
        <w:pStyle w:val="Heading2"/>
      </w:pPr>
      <w:r>
        <w:lastRenderedPageBreak/>
        <w:t>Base 1</w:t>
      </w:r>
    </w:p>
    <w:p w14:paraId="29BF2007" w14:textId="77777777" w:rsidR="00826B41" w:rsidRDefault="00826B41" w:rsidP="00826B41">
      <w:pPr>
        <w:pStyle w:val="Heading2"/>
      </w:pPr>
      <w:r>
        <w:t>Why do we do Risk Assessments?</w:t>
      </w:r>
    </w:p>
    <w:p w14:paraId="243C6783" w14:textId="77777777" w:rsidR="00826B41" w:rsidRDefault="00826B41" w:rsidP="00826B41">
      <w:pPr>
        <w:pStyle w:val="Title"/>
        <w:rPr>
          <w:sz w:val="16"/>
          <w:szCs w:val="16"/>
        </w:rPr>
      </w:pPr>
    </w:p>
    <w:p w14:paraId="3C5BE48E" w14:textId="77777777" w:rsidR="00826B41" w:rsidRDefault="00826B41" w:rsidP="00826B41">
      <w:r>
        <w:t>Hazard identification helps us run better, safer activities.</w:t>
      </w:r>
    </w:p>
    <w:p w14:paraId="2C5BFEDE" w14:textId="77777777" w:rsidR="00826B41" w:rsidRDefault="00826B41" w:rsidP="00826B41">
      <w:pPr>
        <w:pStyle w:val="ListParagraph"/>
        <w:numPr>
          <w:ilvl w:val="0"/>
          <w:numId w:val="35"/>
        </w:numPr>
        <w:spacing w:after="160" w:line="259" w:lineRule="auto"/>
      </w:pPr>
      <w:proofErr w:type="spellStart"/>
      <w:r>
        <w:t>Recognising</w:t>
      </w:r>
      <w:proofErr w:type="spellEnd"/>
      <w:r>
        <w:t xml:space="preserve"> hazards means you can </w:t>
      </w:r>
      <w:r w:rsidRPr="000207FA">
        <w:rPr>
          <w:i/>
          <w:iCs/>
        </w:rPr>
        <w:t>control the risk.</w:t>
      </w:r>
    </w:p>
    <w:p w14:paraId="604D57F9" w14:textId="77777777" w:rsidR="00826B41" w:rsidRPr="000207FA" w:rsidRDefault="00826B41" w:rsidP="00826B41">
      <w:pPr>
        <w:pStyle w:val="ListParagraph"/>
        <w:numPr>
          <w:ilvl w:val="0"/>
          <w:numId w:val="35"/>
        </w:numPr>
        <w:spacing w:after="160" w:line="259" w:lineRule="auto"/>
        <w:rPr>
          <w:i/>
          <w:iCs/>
        </w:rPr>
      </w:pPr>
      <w:r>
        <w:t xml:space="preserve">Creating awareness of a hazard means </w:t>
      </w:r>
      <w:r w:rsidRPr="000207FA">
        <w:rPr>
          <w:i/>
          <w:iCs/>
        </w:rPr>
        <w:t>control the risk.</w:t>
      </w:r>
    </w:p>
    <w:p w14:paraId="1234D6AF" w14:textId="77777777" w:rsidR="00826B41" w:rsidRDefault="00826B41" w:rsidP="00826B41">
      <w:pPr>
        <w:pStyle w:val="ListParagraph"/>
        <w:numPr>
          <w:ilvl w:val="0"/>
          <w:numId w:val="35"/>
        </w:numPr>
        <w:spacing w:after="160" w:line="259" w:lineRule="auto"/>
      </w:pPr>
      <w:r>
        <w:t xml:space="preserve">Setting risk management standards means you can </w:t>
      </w:r>
      <w:r w:rsidRPr="000207FA">
        <w:rPr>
          <w:i/>
          <w:iCs/>
        </w:rPr>
        <w:t>control the risk.</w:t>
      </w:r>
    </w:p>
    <w:p w14:paraId="101CA848" w14:textId="77777777" w:rsidR="00826B41" w:rsidRDefault="00826B41" w:rsidP="00826B41">
      <w:pPr>
        <w:pStyle w:val="ListParagraph"/>
        <w:numPr>
          <w:ilvl w:val="0"/>
          <w:numId w:val="35"/>
        </w:numPr>
        <w:spacing w:after="160" w:line="259" w:lineRule="auto"/>
      </w:pPr>
      <w:r>
        <w:t xml:space="preserve">Being proactive instead of reactive means you can </w:t>
      </w:r>
      <w:r w:rsidRPr="000207FA">
        <w:rPr>
          <w:i/>
          <w:iCs/>
        </w:rPr>
        <w:t>control the risk</w:t>
      </w:r>
      <w:r>
        <w:t>.</w:t>
      </w:r>
    </w:p>
    <w:p w14:paraId="3670882E" w14:textId="77777777" w:rsidR="00826B41" w:rsidRPr="00753960" w:rsidRDefault="00826B41" w:rsidP="00826B41">
      <w:pPr>
        <w:pStyle w:val="Heading3"/>
      </w:pPr>
      <w:r w:rsidRPr="00753960">
        <w:t>What are hazards?</w:t>
      </w:r>
    </w:p>
    <w:p w14:paraId="16252521" w14:textId="77777777" w:rsidR="00826B41" w:rsidRDefault="00826B41" w:rsidP="00826B41">
      <w:r>
        <w:t>A hazard is a source or a situation with the potential for harm.</w:t>
      </w:r>
    </w:p>
    <w:p w14:paraId="2A0E235A" w14:textId="77777777" w:rsidR="00826B41" w:rsidRDefault="00826B41" w:rsidP="00826B41"/>
    <w:p w14:paraId="7B6F0EA8" w14:textId="77777777" w:rsidR="00826B41" w:rsidRDefault="00826B41" w:rsidP="00826B41">
      <w:r>
        <w:t xml:space="preserve">How do we remember to think about everything? </w:t>
      </w:r>
      <w:r w:rsidRPr="00CF7E55">
        <w:rPr>
          <w:i/>
          <w:iCs/>
        </w:rPr>
        <w:t>Break in down</w:t>
      </w:r>
      <w:r>
        <w:t>.</w:t>
      </w:r>
    </w:p>
    <w:p w14:paraId="6E923080" w14:textId="77777777" w:rsidR="00826B41" w:rsidRDefault="00826B41" w:rsidP="00826B41">
      <w:pPr>
        <w:pStyle w:val="Heading3"/>
        <w:ind w:left="720"/>
      </w:pPr>
      <w:r>
        <w:t>Environment</w:t>
      </w:r>
    </w:p>
    <w:p w14:paraId="795B86DF" w14:textId="77777777" w:rsidR="00826B41" w:rsidRDefault="00826B41" w:rsidP="00826B41">
      <w:pPr>
        <w:pStyle w:val="ListParagraph"/>
        <w:numPr>
          <w:ilvl w:val="1"/>
          <w:numId w:val="33"/>
        </w:numPr>
        <w:spacing w:after="160" w:line="259" w:lineRule="auto"/>
        <w:ind w:left="2160"/>
      </w:pPr>
      <w:r>
        <w:t>Weather</w:t>
      </w:r>
    </w:p>
    <w:p w14:paraId="47521A43" w14:textId="77777777" w:rsidR="00826B41" w:rsidRDefault="00826B41" w:rsidP="00826B41">
      <w:pPr>
        <w:pStyle w:val="ListParagraph"/>
        <w:numPr>
          <w:ilvl w:val="2"/>
          <w:numId w:val="33"/>
        </w:numPr>
        <w:spacing w:after="160" w:line="259" w:lineRule="auto"/>
        <w:ind w:left="2880"/>
      </w:pPr>
      <w:r>
        <w:t>Heat</w:t>
      </w:r>
    </w:p>
    <w:p w14:paraId="33C662EB" w14:textId="77777777" w:rsidR="00826B41" w:rsidRDefault="00826B41" w:rsidP="00826B41">
      <w:pPr>
        <w:pStyle w:val="ListParagraph"/>
        <w:numPr>
          <w:ilvl w:val="2"/>
          <w:numId w:val="33"/>
        </w:numPr>
        <w:spacing w:after="160" w:line="259" w:lineRule="auto"/>
        <w:ind w:left="2880"/>
      </w:pPr>
      <w:r>
        <w:t>Cold</w:t>
      </w:r>
    </w:p>
    <w:p w14:paraId="5CCD9E65" w14:textId="77777777" w:rsidR="00826B41" w:rsidRDefault="00826B41" w:rsidP="00826B41">
      <w:pPr>
        <w:pStyle w:val="ListParagraph"/>
        <w:numPr>
          <w:ilvl w:val="2"/>
          <w:numId w:val="33"/>
        </w:numPr>
        <w:spacing w:after="160" w:line="259" w:lineRule="auto"/>
        <w:ind w:left="2880"/>
      </w:pPr>
      <w:r>
        <w:t>Lightning</w:t>
      </w:r>
    </w:p>
    <w:p w14:paraId="57427E67" w14:textId="77777777" w:rsidR="00826B41" w:rsidRDefault="00826B41" w:rsidP="00826B41">
      <w:pPr>
        <w:pStyle w:val="ListParagraph"/>
        <w:numPr>
          <w:ilvl w:val="2"/>
          <w:numId w:val="33"/>
        </w:numPr>
        <w:spacing w:after="160" w:line="259" w:lineRule="auto"/>
        <w:ind w:left="2880"/>
      </w:pPr>
      <w:r>
        <w:t>Natural disasters (e.g., storms, fire, floods etc.)</w:t>
      </w:r>
    </w:p>
    <w:p w14:paraId="2CF81CF8" w14:textId="77777777" w:rsidR="00826B41" w:rsidRDefault="00826B41" w:rsidP="00826B41">
      <w:pPr>
        <w:pStyle w:val="ListParagraph"/>
        <w:numPr>
          <w:ilvl w:val="1"/>
          <w:numId w:val="33"/>
        </w:numPr>
        <w:spacing w:after="160" w:line="259" w:lineRule="auto"/>
        <w:ind w:left="2160"/>
      </w:pPr>
      <w:r>
        <w:t>Animals and insects.</w:t>
      </w:r>
    </w:p>
    <w:p w14:paraId="457C30FB" w14:textId="77777777" w:rsidR="00826B41" w:rsidRDefault="00826B41" w:rsidP="00826B41">
      <w:pPr>
        <w:pStyle w:val="ListParagraph"/>
        <w:numPr>
          <w:ilvl w:val="1"/>
          <w:numId w:val="33"/>
        </w:numPr>
        <w:spacing w:after="160" w:line="259" w:lineRule="auto"/>
        <w:ind w:left="2160"/>
      </w:pPr>
      <w:r>
        <w:t>Noxious plants.</w:t>
      </w:r>
    </w:p>
    <w:p w14:paraId="486FF3AF" w14:textId="77777777" w:rsidR="00826B41" w:rsidRDefault="00826B41" w:rsidP="00826B41">
      <w:pPr>
        <w:pStyle w:val="Heading3"/>
        <w:ind w:left="720"/>
      </w:pPr>
      <w:r>
        <w:t>Mechanical</w:t>
      </w:r>
    </w:p>
    <w:p w14:paraId="09E46D00" w14:textId="77777777" w:rsidR="00826B41" w:rsidRDefault="00826B41" w:rsidP="00826B41">
      <w:pPr>
        <w:pStyle w:val="ListParagraph"/>
        <w:numPr>
          <w:ilvl w:val="1"/>
          <w:numId w:val="33"/>
        </w:numPr>
        <w:spacing w:after="160" w:line="259" w:lineRule="auto"/>
        <w:ind w:left="2160"/>
      </w:pPr>
      <w:r>
        <w:t>Tr</w:t>
      </w:r>
      <w:r w:rsidRPr="00395B2F">
        <w:t>affic and pedestrian management</w:t>
      </w:r>
    </w:p>
    <w:p w14:paraId="1B36461C" w14:textId="77777777" w:rsidR="00826B41" w:rsidRDefault="00826B41" w:rsidP="00826B41">
      <w:pPr>
        <w:pStyle w:val="ListParagraph"/>
        <w:numPr>
          <w:ilvl w:val="1"/>
          <w:numId w:val="33"/>
        </w:numPr>
        <w:spacing w:after="160" w:line="259" w:lineRule="auto"/>
        <w:ind w:left="2160"/>
      </w:pPr>
      <w:r>
        <w:t>Equipment - Are you using the correct equipment for the task</w:t>
      </w:r>
    </w:p>
    <w:p w14:paraId="0C2C60FD" w14:textId="77777777" w:rsidR="00826B41" w:rsidRDefault="00826B41" w:rsidP="00826B41">
      <w:pPr>
        <w:pStyle w:val="ListParagraph"/>
        <w:numPr>
          <w:ilvl w:val="1"/>
          <w:numId w:val="33"/>
        </w:numPr>
        <w:spacing w:after="160" w:line="259" w:lineRule="auto"/>
        <w:ind w:left="2160"/>
      </w:pPr>
      <w:r>
        <w:t>Stored energy – Stove fuel, water</w:t>
      </w:r>
    </w:p>
    <w:p w14:paraId="1D9181F5" w14:textId="77777777" w:rsidR="00826B41" w:rsidRDefault="00826B41" w:rsidP="00826B41">
      <w:pPr>
        <w:pStyle w:val="ListParagraph"/>
        <w:numPr>
          <w:ilvl w:val="1"/>
          <w:numId w:val="33"/>
        </w:numPr>
        <w:spacing w:after="160" w:line="259" w:lineRule="auto"/>
        <w:ind w:left="2160"/>
      </w:pPr>
      <w:r>
        <w:t xml:space="preserve">Manual lifting </w:t>
      </w:r>
    </w:p>
    <w:p w14:paraId="723368BF" w14:textId="77777777" w:rsidR="00826B41" w:rsidRDefault="00826B41" w:rsidP="00826B41">
      <w:pPr>
        <w:pStyle w:val="ListParagraph"/>
        <w:numPr>
          <w:ilvl w:val="1"/>
          <w:numId w:val="33"/>
        </w:numPr>
        <w:spacing w:after="160" w:line="259" w:lineRule="auto"/>
        <w:ind w:left="2160"/>
      </w:pPr>
      <w:r w:rsidRPr="003B027F">
        <w:t>Collision with solid objects</w:t>
      </w:r>
      <w:r>
        <w:t xml:space="preserve"> or other skiers</w:t>
      </w:r>
    </w:p>
    <w:p w14:paraId="394651EF" w14:textId="77777777" w:rsidR="00826B41" w:rsidRDefault="00826B41" w:rsidP="00826B41">
      <w:pPr>
        <w:pStyle w:val="Heading3"/>
        <w:ind w:left="720"/>
      </w:pPr>
      <w:r>
        <w:t>Personal</w:t>
      </w:r>
    </w:p>
    <w:p w14:paraId="59C2230D" w14:textId="77777777" w:rsidR="00826B41" w:rsidRDefault="00826B41" w:rsidP="00826B41">
      <w:pPr>
        <w:pStyle w:val="ListParagraph"/>
        <w:numPr>
          <w:ilvl w:val="1"/>
          <w:numId w:val="33"/>
        </w:numPr>
        <w:spacing w:after="160" w:line="259" w:lineRule="auto"/>
        <w:ind w:left="2160"/>
      </w:pPr>
      <w:r>
        <w:t>Communication- are instructions clear</w:t>
      </w:r>
    </w:p>
    <w:p w14:paraId="07C792C7" w14:textId="77777777" w:rsidR="00826B41" w:rsidRDefault="00826B41" w:rsidP="00826B41">
      <w:pPr>
        <w:pStyle w:val="ListParagraph"/>
        <w:numPr>
          <w:ilvl w:val="1"/>
          <w:numId w:val="33"/>
        </w:numPr>
        <w:spacing w:after="160" w:line="259" w:lineRule="auto"/>
        <w:ind w:left="2160"/>
      </w:pPr>
      <w:r>
        <w:t xml:space="preserve">Ability </w:t>
      </w:r>
    </w:p>
    <w:p w14:paraId="0E5682BC" w14:textId="77777777" w:rsidR="00826B41" w:rsidRDefault="00826B41" w:rsidP="00826B41">
      <w:pPr>
        <w:pStyle w:val="ListParagraph"/>
        <w:numPr>
          <w:ilvl w:val="1"/>
          <w:numId w:val="33"/>
        </w:numPr>
        <w:spacing w:after="160" w:line="259" w:lineRule="auto"/>
        <w:ind w:left="2160"/>
      </w:pPr>
      <w:r>
        <w:t xml:space="preserve">Fitness. </w:t>
      </w:r>
    </w:p>
    <w:p w14:paraId="27E220BE" w14:textId="77777777" w:rsidR="00826B41" w:rsidRDefault="00826B41" w:rsidP="00826B41">
      <w:pPr>
        <w:pStyle w:val="ListParagraph"/>
        <w:numPr>
          <w:ilvl w:val="1"/>
          <w:numId w:val="33"/>
        </w:numPr>
        <w:spacing w:after="160" w:line="259" w:lineRule="auto"/>
        <w:ind w:left="2160"/>
      </w:pPr>
      <w:r>
        <w:t>Anger, temper issues</w:t>
      </w:r>
    </w:p>
    <w:p w14:paraId="290EE693" w14:textId="77777777" w:rsidR="00826B41" w:rsidRDefault="00826B41" w:rsidP="00826B41">
      <w:pPr>
        <w:pStyle w:val="ListParagraph"/>
        <w:numPr>
          <w:ilvl w:val="1"/>
          <w:numId w:val="33"/>
        </w:numPr>
        <w:spacing w:after="160" w:line="259" w:lineRule="auto"/>
        <w:ind w:left="2160"/>
      </w:pPr>
      <w:r w:rsidRPr="000207FA">
        <w:t>Separation from the group</w:t>
      </w:r>
    </w:p>
    <w:p w14:paraId="3BB06F2B" w14:textId="77777777" w:rsidR="00826B41" w:rsidRDefault="00826B41" w:rsidP="00826B41">
      <w:r>
        <w:br w:type="page"/>
      </w:r>
    </w:p>
    <w:p w14:paraId="7AA58F52" w14:textId="77777777" w:rsidR="00826B41" w:rsidRDefault="00826B41" w:rsidP="00826B41">
      <w:pPr>
        <w:spacing w:after="160" w:line="259" w:lineRule="auto"/>
      </w:pPr>
    </w:p>
    <w:p w14:paraId="3C7840AA" w14:textId="77777777" w:rsidR="00826B41" w:rsidRPr="00753960" w:rsidRDefault="00826B41" w:rsidP="00826B41">
      <w:pPr>
        <w:pStyle w:val="Heading3"/>
      </w:pPr>
      <w:r w:rsidRPr="00753960">
        <w:t>What is risk?</w:t>
      </w:r>
    </w:p>
    <w:p w14:paraId="6C55879B" w14:textId="77777777" w:rsidR="00826B41" w:rsidRDefault="00826B41" w:rsidP="00826B41">
      <w:r>
        <w:t>A risk is the chance of something happening that will have a negative effect. The level of risk reflects:</w:t>
      </w:r>
    </w:p>
    <w:p w14:paraId="28403AF3" w14:textId="77777777" w:rsidR="00826B41" w:rsidRDefault="00826B41" w:rsidP="00826B41">
      <w:pPr>
        <w:pStyle w:val="ListParagraph"/>
        <w:numPr>
          <w:ilvl w:val="0"/>
          <w:numId w:val="34"/>
        </w:numPr>
        <w:spacing w:after="160" w:line="259" w:lineRule="auto"/>
      </w:pPr>
      <w:r>
        <w:t>the likelihood of the unwanted event</w:t>
      </w:r>
    </w:p>
    <w:p w14:paraId="432236A6" w14:textId="77777777" w:rsidR="00826B41" w:rsidRDefault="00826B41" w:rsidP="00826B41">
      <w:pPr>
        <w:pStyle w:val="ListParagraph"/>
        <w:numPr>
          <w:ilvl w:val="0"/>
          <w:numId w:val="34"/>
        </w:numPr>
        <w:spacing w:after="160" w:line="259" w:lineRule="auto"/>
      </w:pPr>
      <w:r>
        <w:t>the potential consequences of the unwanted event.</w:t>
      </w:r>
    </w:p>
    <w:p w14:paraId="129744E4" w14:textId="77777777" w:rsidR="00826B41" w:rsidRDefault="00826B41" w:rsidP="00826B41">
      <w:pPr>
        <w:pStyle w:val="Heading3"/>
      </w:pPr>
    </w:p>
    <w:p w14:paraId="503A9659" w14:textId="77777777" w:rsidR="00826B41" w:rsidRPr="00395B2F" w:rsidRDefault="00826B41" w:rsidP="00826B41">
      <w:pPr>
        <w:pStyle w:val="Heading3"/>
      </w:pPr>
      <w:r w:rsidRPr="00395B2F">
        <w:t>What are controls?</w:t>
      </w:r>
    </w:p>
    <w:p w14:paraId="72A6C505" w14:textId="77777777" w:rsidR="00826B41" w:rsidRDefault="00826B41" w:rsidP="00826B41">
      <w:r>
        <w:t>Controls are the measures put in place to decrease the likelihood or consequences from an unwanted event.</w:t>
      </w:r>
    </w:p>
    <w:p w14:paraId="02E15837" w14:textId="77777777" w:rsidR="00826B41" w:rsidRDefault="00826B41" w:rsidP="00826B41"/>
    <w:p w14:paraId="1A01F227" w14:textId="77777777" w:rsidR="00826B41" w:rsidRPr="0062000C" w:rsidRDefault="00826B41" w:rsidP="00826B41">
      <w:pPr>
        <w:pStyle w:val="Heading3"/>
        <w:rPr>
          <w:rFonts w:eastAsia="Times New Roman"/>
          <w:lang w:eastAsia="en-AU"/>
        </w:rPr>
      </w:pPr>
      <w:r>
        <w:rPr>
          <w:rFonts w:eastAsia="Times New Roman"/>
          <w:lang w:eastAsia="en-AU"/>
        </w:rPr>
        <w:t>C</w:t>
      </w:r>
      <w:r w:rsidRPr="0062000C">
        <w:rPr>
          <w:rFonts w:eastAsia="Times New Roman"/>
          <w:lang w:eastAsia="en-AU"/>
        </w:rPr>
        <w:t xml:space="preserve">auses and types of </w:t>
      </w:r>
      <w:r>
        <w:rPr>
          <w:rFonts w:eastAsia="Times New Roman"/>
          <w:lang w:eastAsia="en-AU"/>
        </w:rPr>
        <w:t xml:space="preserve">Nordic Ski </w:t>
      </w:r>
      <w:r w:rsidRPr="0062000C">
        <w:rPr>
          <w:rFonts w:eastAsia="Times New Roman"/>
          <w:lang w:eastAsia="en-AU"/>
        </w:rPr>
        <w:t>injuries</w:t>
      </w:r>
    </w:p>
    <w:p w14:paraId="57B3702D" w14:textId="77777777" w:rsidR="00826B41" w:rsidRDefault="00826B41" w:rsidP="00826B41">
      <w:pPr>
        <w:ind w:left="408"/>
        <w:rPr>
          <w:lang w:eastAsia="en-AU"/>
        </w:rPr>
      </w:pPr>
      <w:r w:rsidRPr="0062000C">
        <w:rPr>
          <w:lang w:eastAsia="en-AU"/>
        </w:rPr>
        <w:t>Risk factors include</w:t>
      </w:r>
      <w:r>
        <w:rPr>
          <w:lang w:eastAsia="en-AU"/>
        </w:rPr>
        <w:t>,</w:t>
      </w:r>
    </w:p>
    <w:p w14:paraId="19E34D0F" w14:textId="77777777" w:rsidR="00826B41" w:rsidRDefault="00826B41" w:rsidP="00826B41">
      <w:pPr>
        <w:pStyle w:val="ListParagraph"/>
        <w:numPr>
          <w:ilvl w:val="0"/>
          <w:numId w:val="36"/>
        </w:numPr>
        <w:spacing w:after="200" w:line="276" w:lineRule="auto"/>
        <w:ind w:left="1176"/>
        <w:rPr>
          <w:lang w:eastAsia="en-AU"/>
        </w:rPr>
      </w:pPr>
      <w:r w:rsidRPr="0062000C">
        <w:rPr>
          <w:lang w:eastAsia="en-AU"/>
        </w:rPr>
        <w:t>fatigue</w:t>
      </w:r>
    </w:p>
    <w:p w14:paraId="401002B4" w14:textId="77777777" w:rsidR="00826B41" w:rsidRDefault="00826B41" w:rsidP="00826B41">
      <w:pPr>
        <w:pStyle w:val="ListParagraph"/>
        <w:numPr>
          <w:ilvl w:val="0"/>
          <w:numId w:val="36"/>
        </w:numPr>
        <w:spacing w:after="200" w:line="276" w:lineRule="auto"/>
        <w:ind w:left="1176"/>
        <w:rPr>
          <w:lang w:eastAsia="en-AU"/>
        </w:rPr>
      </w:pPr>
      <w:r w:rsidRPr="0062000C">
        <w:rPr>
          <w:lang w:eastAsia="en-AU"/>
        </w:rPr>
        <w:t>poor condition of ski tracks</w:t>
      </w:r>
    </w:p>
    <w:p w14:paraId="41448D74" w14:textId="77777777" w:rsidR="00826B41" w:rsidRDefault="00826B41" w:rsidP="00826B41">
      <w:pPr>
        <w:pStyle w:val="ListParagraph"/>
        <w:numPr>
          <w:ilvl w:val="0"/>
          <w:numId w:val="36"/>
        </w:numPr>
        <w:spacing w:after="200" w:line="276" w:lineRule="auto"/>
        <w:ind w:left="1176"/>
        <w:rPr>
          <w:lang w:eastAsia="en-AU"/>
        </w:rPr>
      </w:pPr>
      <w:r w:rsidRPr="0062000C">
        <w:rPr>
          <w:lang w:eastAsia="en-AU"/>
        </w:rPr>
        <w:t xml:space="preserve">downhill </w:t>
      </w:r>
      <w:r>
        <w:rPr>
          <w:lang w:eastAsia="en-AU"/>
        </w:rPr>
        <w:t>parts</w:t>
      </w:r>
      <w:r w:rsidRPr="0062000C">
        <w:rPr>
          <w:lang w:eastAsia="en-AU"/>
        </w:rPr>
        <w:t xml:space="preserve"> of the terrain</w:t>
      </w:r>
    </w:p>
    <w:p w14:paraId="7DF381B7" w14:textId="77777777" w:rsidR="00826B41" w:rsidRDefault="00826B41" w:rsidP="00826B41">
      <w:pPr>
        <w:pStyle w:val="ListParagraph"/>
        <w:numPr>
          <w:ilvl w:val="0"/>
          <w:numId w:val="36"/>
        </w:numPr>
        <w:spacing w:after="200" w:line="276" w:lineRule="auto"/>
        <w:ind w:left="1176"/>
        <w:rPr>
          <w:lang w:eastAsia="en-AU"/>
        </w:rPr>
      </w:pPr>
      <w:r w:rsidRPr="0062000C">
        <w:rPr>
          <w:lang w:eastAsia="en-AU"/>
        </w:rPr>
        <w:t>unsuitable equipment</w:t>
      </w:r>
    </w:p>
    <w:p w14:paraId="01C43CE0" w14:textId="77777777" w:rsidR="00826B41" w:rsidRDefault="00826B41" w:rsidP="00826B41">
      <w:pPr>
        <w:pStyle w:val="ListParagraph"/>
        <w:numPr>
          <w:ilvl w:val="0"/>
          <w:numId w:val="36"/>
        </w:numPr>
        <w:spacing w:after="200" w:line="276" w:lineRule="auto"/>
        <w:ind w:left="1176"/>
        <w:rPr>
          <w:lang w:eastAsia="en-AU"/>
        </w:rPr>
      </w:pPr>
      <w:r w:rsidRPr="0062000C">
        <w:rPr>
          <w:lang w:eastAsia="en-AU"/>
        </w:rPr>
        <w:t>poor balance</w:t>
      </w:r>
    </w:p>
    <w:p w14:paraId="6060065C" w14:textId="77777777" w:rsidR="00826B41" w:rsidRPr="0062000C" w:rsidRDefault="00826B41" w:rsidP="00826B41">
      <w:pPr>
        <w:pStyle w:val="ListParagraph"/>
        <w:numPr>
          <w:ilvl w:val="0"/>
          <w:numId w:val="36"/>
        </w:numPr>
        <w:spacing w:after="200" w:line="276" w:lineRule="auto"/>
        <w:ind w:left="1176"/>
        <w:rPr>
          <w:lang w:eastAsia="en-AU"/>
        </w:rPr>
      </w:pPr>
      <w:r w:rsidRPr="0062000C">
        <w:rPr>
          <w:lang w:eastAsia="en-AU"/>
        </w:rPr>
        <w:t>inadequate mastery of skiing technique.</w:t>
      </w:r>
    </w:p>
    <w:p w14:paraId="5EE0DEF9" w14:textId="77777777" w:rsidR="00826B41" w:rsidRPr="0062000C" w:rsidRDefault="00826B41" w:rsidP="00826B41">
      <w:pPr>
        <w:pStyle w:val="Heading3"/>
        <w:rPr>
          <w:rFonts w:eastAsia="Times New Roman"/>
          <w:lang w:eastAsia="en-AU"/>
        </w:rPr>
      </w:pPr>
      <w:r w:rsidRPr="0062000C">
        <w:rPr>
          <w:rFonts w:eastAsia="Times New Roman"/>
          <w:lang w:eastAsia="en-AU"/>
        </w:rPr>
        <w:t>Safety tips for cross-country skiing</w:t>
      </w:r>
    </w:p>
    <w:p w14:paraId="73D6E858" w14:textId="77777777" w:rsidR="00826B41" w:rsidRDefault="00826B41" w:rsidP="00826B41">
      <w:pPr>
        <w:pStyle w:val="ListParagraph"/>
        <w:numPr>
          <w:ilvl w:val="0"/>
          <w:numId w:val="37"/>
        </w:numPr>
        <w:spacing w:after="200" w:line="276" w:lineRule="auto"/>
        <w:rPr>
          <w:lang w:eastAsia="en-AU"/>
        </w:rPr>
      </w:pPr>
      <w:r w:rsidRPr="0062000C">
        <w:rPr>
          <w:lang w:eastAsia="en-AU"/>
        </w:rPr>
        <w:t>Good preparation is important</w:t>
      </w:r>
    </w:p>
    <w:p w14:paraId="169C7BC5" w14:textId="77777777" w:rsidR="00826B41" w:rsidRDefault="00826B41" w:rsidP="00826B41">
      <w:pPr>
        <w:pStyle w:val="ListParagraph"/>
        <w:numPr>
          <w:ilvl w:val="0"/>
          <w:numId w:val="37"/>
        </w:numPr>
        <w:spacing w:after="200" w:line="276" w:lineRule="auto"/>
        <w:rPr>
          <w:lang w:eastAsia="en-AU"/>
        </w:rPr>
      </w:pPr>
      <w:r w:rsidRPr="0062000C">
        <w:rPr>
          <w:lang w:eastAsia="en-AU"/>
        </w:rPr>
        <w:t>Undertake pre-season conditioning and training to build fitness, strength and flexibility</w:t>
      </w:r>
    </w:p>
    <w:p w14:paraId="0C44FB87" w14:textId="77777777" w:rsidR="00826B41" w:rsidRDefault="00826B41" w:rsidP="00826B41">
      <w:pPr>
        <w:pStyle w:val="ListParagraph"/>
        <w:numPr>
          <w:ilvl w:val="0"/>
          <w:numId w:val="37"/>
        </w:numPr>
        <w:spacing w:after="200" w:line="276" w:lineRule="auto"/>
        <w:rPr>
          <w:lang w:eastAsia="en-AU"/>
        </w:rPr>
      </w:pPr>
      <w:r w:rsidRPr="00F447A2">
        <w:rPr>
          <w:lang w:eastAsia="en-AU"/>
        </w:rPr>
        <w:t>Always warm up and cool down</w:t>
      </w:r>
    </w:p>
    <w:p w14:paraId="4D721E0B" w14:textId="77777777" w:rsidR="00826B41" w:rsidRDefault="00826B41" w:rsidP="00826B41">
      <w:pPr>
        <w:pStyle w:val="ListParagraph"/>
        <w:numPr>
          <w:ilvl w:val="0"/>
          <w:numId w:val="37"/>
        </w:numPr>
        <w:spacing w:after="200" w:line="276" w:lineRule="auto"/>
        <w:rPr>
          <w:lang w:eastAsia="en-AU"/>
        </w:rPr>
      </w:pPr>
      <w:r w:rsidRPr="00F447A2">
        <w:rPr>
          <w:lang w:eastAsia="en-AU"/>
        </w:rPr>
        <w:t xml:space="preserve">Good </w:t>
      </w:r>
      <w:r>
        <w:rPr>
          <w:lang w:eastAsia="en-AU"/>
        </w:rPr>
        <w:t xml:space="preserve">ski </w:t>
      </w:r>
      <w:r w:rsidRPr="00F447A2">
        <w:rPr>
          <w:lang w:eastAsia="en-AU"/>
        </w:rPr>
        <w:t>technique will help prevent injury</w:t>
      </w:r>
    </w:p>
    <w:p w14:paraId="2DF76816" w14:textId="77777777" w:rsidR="00826B41" w:rsidRDefault="00826B41" w:rsidP="00826B41">
      <w:pPr>
        <w:pStyle w:val="ListParagraph"/>
        <w:numPr>
          <w:ilvl w:val="0"/>
          <w:numId w:val="37"/>
        </w:numPr>
        <w:spacing w:after="200" w:line="276" w:lineRule="auto"/>
        <w:rPr>
          <w:lang w:eastAsia="en-AU"/>
        </w:rPr>
      </w:pPr>
      <w:r w:rsidRPr="00F447A2">
        <w:rPr>
          <w:lang w:eastAsia="en-AU"/>
        </w:rPr>
        <w:t>Take snow conditions into consideration.</w:t>
      </w:r>
    </w:p>
    <w:p w14:paraId="0760D08A" w14:textId="77777777" w:rsidR="00826B41" w:rsidRDefault="00826B41" w:rsidP="00826B41">
      <w:pPr>
        <w:pStyle w:val="ListParagraph"/>
        <w:numPr>
          <w:ilvl w:val="0"/>
          <w:numId w:val="37"/>
        </w:numPr>
        <w:spacing w:after="200" w:line="276" w:lineRule="auto"/>
        <w:rPr>
          <w:lang w:eastAsia="en-AU"/>
        </w:rPr>
      </w:pPr>
      <w:r w:rsidRPr="00F447A2">
        <w:rPr>
          <w:lang w:eastAsia="en-AU"/>
        </w:rPr>
        <w:t>Know your limitations</w:t>
      </w:r>
      <w:r>
        <w:rPr>
          <w:lang w:eastAsia="en-AU"/>
        </w:rPr>
        <w:t>.</w:t>
      </w:r>
    </w:p>
    <w:p w14:paraId="282CE89E" w14:textId="77777777" w:rsidR="00826B41" w:rsidRDefault="00826B41" w:rsidP="00826B41">
      <w:pPr>
        <w:pStyle w:val="ListParagraph"/>
        <w:numPr>
          <w:ilvl w:val="0"/>
          <w:numId w:val="37"/>
        </w:numPr>
        <w:spacing w:after="200" w:line="276" w:lineRule="auto"/>
        <w:rPr>
          <w:lang w:eastAsia="en-AU"/>
        </w:rPr>
      </w:pPr>
      <w:r w:rsidRPr="00F447A2">
        <w:rPr>
          <w:lang w:eastAsia="en-AU"/>
        </w:rPr>
        <w:t>Look for hazards such as deep tracks, ruts, ic</w:t>
      </w:r>
      <w:r>
        <w:rPr>
          <w:lang w:eastAsia="en-AU"/>
        </w:rPr>
        <w:t>y patches</w:t>
      </w:r>
      <w:r w:rsidRPr="00F447A2">
        <w:rPr>
          <w:lang w:eastAsia="en-AU"/>
        </w:rPr>
        <w:t xml:space="preserve"> and sharp bends</w:t>
      </w:r>
    </w:p>
    <w:p w14:paraId="5DE4CEDC" w14:textId="77777777" w:rsidR="00826B41" w:rsidRPr="0062000C" w:rsidRDefault="00826B41" w:rsidP="00826B41">
      <w:pPr>
        <w:pStyle w:val="ListParagraph"/>
        <w:numPr>
          <w:ilvl w:val="0"/>
          <w:numId w:val="37"/>
        </w:numPr>
        <w:spacing w:after="200" w:line="276" w:lineRule="auto"/>
        <w:rPr>
          <w:lang w:eastAsia="en-AU"/>
        </w:rPr>
      </w:pPr>
      <w:r w:rsidRPr="0062000C">
        <w:rPr>
          <w:lang w:eastAsia="en-AU"/>
        </w:rPr>
        <w:t>Take rest periods and eat and drink at regular intervals</w:t>
      </w:r>
    </w:p>
    <w:p w14:paraId="5911B570" w14:textId="77777777" w:rsidR="00826B41" w:rsidRDefault="00826B41" w:rsidP="00826B41">
      <w:pPr>
        <w:ind w:left="720"/>
        <w:rPr>
          <w:rFonts w:ascii="Arial" w:eastAsia="Calibri" w:hAnsi="Arial" w:cs="Arial"/>
          <w:sz w:val="20"/>
          <w:szCs w:val="20"/>
          <w:lang w:val="en-AU" w:eastAsia="en-AU"/>
        </w:rPr>
      </w:pPr>
    </w:p>
    <w:p w14:paraId="12E2A1F7" w14:textId="77777777" w:rsidR="00826B41" w:rsidRDefault="00826B41" w:rsidP="00826B41">
      <w:pPr>
        <w:ind w:left="720"/>
        <w:rPr>
          <w:rFonts w:ascii="Arial" w:eastAsia="Calibri" w:hAnsi="Arial" w:cs="Arial"/>
          <w:sz w:val="20"/>
          <w:szCs w:val="20"/>
          <w:lang w:val="en-AU" w:eastAsia="en-AU"/>
        </w:rPr>
      </w:pPr>
    </w:p>
    <w:p w14:paraId="5DCA11D0" w14:textId="77777777" w:rsidR="00826B41" w:rsidRDefault="00826B41">
      <w:pPr>
        <w:rPr>
          <w:rFonts w:asciiTheme="majorHAnsi" w:eastAsiaTheme="majorEastAsia" w:hAnsiTheme="majorHAnsi" w:cstheme="majorBidi"/>
          <w:b/>
          <w:bCs/>
          <w:caps/>
          <w:color w:val="2E74B5" w:themeColor="accent1" w:themeShade="BF"/>
          <w:spacing w:val="40"/>
          <w:sz w:val="60"/>
          <w:szCs w:val="60"/>
        </w:rPr>
      </w:pPr>
      <w:r>
        <w:br w:type="page"/>
      </w:r>
    </w:p>
    <w:p w14:paraId="374283B2" w14:textId="535ACF28" w:rsidR="00826B41" w:rsidRDefault="00826B41" w:rsidP="00F401CF">
      <w:pPr>
        <w:pStyle w:val="Heading2"/>
      </w:pPr>
      <w:r>
        <w:lastRenderedPageBreak/>
        <w:t>Alpine &amp; Nordic Responsibility Code</w:t>
      </w:r>
    </w:p>
    <w:p w14:paraId="0DC3193C" w14:textId="77777777" w:rsidR="00826B41" w:rsidRPr="003779FF" w:rsidRDefault="00826B41" w:rsidP="00826B41">
      <w:pPr>
        <w:pStyle w:val="Title"/>
        <w:rPr>
          <w:sz w:val="16"/>
          <w:szCs w:val="16"/>
        </w:rPr>
      </w:pPr>
    </w:p>
    <w:p w14:paraId="2B606065" w14:textId="77777777" w:rsidR="00826B41" w:rsidRDefault="00826B41" w:rsidP="00826B41">
      <w:r>
        <w:t>Regardless of how you enjoy your snow sport, always show courtesy to others and be aware that there are risks in all snow recreational activities that common sense, protective equipment and personal awareness can reduce. These risks include rapid changes in weather, visibility and surface conditions, as well as natural and artificial hazards such as rocks, trees, stumps, vehicles, lift towers, snow fences and snowmaking equipment.</w:t>
      </w:r>
    </w:p>
    <w:p w14:paraId="2B5EBB90" w14:textId="77777777" w:rsidR="00826B41" w:rsidRDefault="00826B41" w:rsidP="00826B41">
      <w:pPr>
        <w:pStyle w:val="ListParagraph"/>
        <w:numPr>
          <w:ilvl w:val="0"/>
          <w:numId w:val="38"/>
        </w:numPr>
        <w:spacing w:after="160" w:line="259" w:lineRule="auto"/>
      </w:pPr>
      <w:r>
        <w:t>Stay in control and avoid other people and hazards.</w:t>
      </w:r>
    </w:p>
    <w:p w14:paraId="6C4E57FB" w14:textId="77777777" w:rsidR="00826B41" w:rsidRDefault="00826B41" w:rsidP="00826B41">
      <w:pPr>
        <w:pStyle w:val="ListParagraph"/>
        <w:numPr>
          <w:ilvl w:val="0"/>
          <w:numId w:val="38"/>
        </w:numPr>
        <w:spacing w:after="160" w:line="259" w:lineRule="auto"/>
      </w:pPr>
      <w:r>
        <w:t xml:space="preserve">Use appropriate protective equipment, especially helmets, to </w:t>
      </w:r>
      <w:proofErr w:type="spellStart"/>
      <w:r>
        <w:t>minimise</w:t>
      </w:r>
      <w:proofErr w:type="spellEnd"/>
      <w:r>
        <w:t xml:space="preserve"> the risk of injury.</w:t>
      </w:r>
    </w:p>
    <w:p w14:paraId="14921BC4" w14:textId="77777777" w:rsidR="00826B41" w:rsidRDefault="00826B41" w:rsidP="00826B41">
      <w:pPr>
        <w:pStyle w:val="ListParagraph"/>
        <w:numPr>
          <w:ilvl w:val="0"/>
          <w:numId w:val="38"/>
        </w:numPr>
        <w:spacing w:after="160" w:line="259" w:lineRule="auto"/>
      </w:pPr>
      <w:r>
        <w:t>You must have the ability to use each lift safely. If in doubt, ask the lift attendant.</w:t>
      </w:r>
    </w:p>
    <w:p w14:paraId="443FF11D" w14:textId="77777777" w:rsidR="00826B41" w:rsidRDefault="00826B41" w:rsidP="00826B41">
      <w:pPr>
        <w:pStyle w:val="ListParagraph"/>
        <w:numPr>
          <w:ilvl w:val="0"/>
          <w:numId w:val="38"/>
        </w:numPr>
        <w:spacing w:after="160" w:line="259" w:lineRule="auto"/>
      </w:pPr>
      <w:r>
        <w:t>Obey all signs and warnings and keep off closed trails and areas.</w:t>
      </w:r>
    </w:p>
    <w:p w14:paraId="6411C73D" w14:textId="77777777" w:rsidR="00826B41" w:rsidRDefault="00826B41" w:rsidP="00826B41">
      <w:pPr>
        <w:pStyle w:val="ListParagraph"/>
        <w:numPr>
          <w:ilvl w:val="0"/>
          <w:numId w:val="38"/>
        </w:numPr>
        <w:spacing w:after="160" w:line="259" w:lineRule="auto"/>
      </w:pPr>
      <w:r>
        <w:t>It is your responsibility to avoid and give way to people below and beside</w:t>
      </w:r>
    </w:p>
    <w:p w14:paraId="191569F8" w14:textId="77777777" w:rsidR="00826B41" w:rsidRDefault="00826B41" w:rsidP="00826B41">
      <w:pPr>
        <w:pStyle w:val="ListParagraph"/>
        <w:numPr>
          <w:ilvl w:val="0"/>
          <w:numId w:val="38"/>
        </w:numPr>
        <w:spacing w:after="160" w:line="259" w:lineRule="auto"/>
      </w:pPr>
      <w:r>
        <w:t>Do not stop where you are not visible from above or where you obstruct a trail.</w:t>
      </w:r>
    </w:p>
    <w:p w14:paraId="658F1DC4" w14:textId="77777777" w:rsidR="00826B41" w:rsidRDefault="00826B41" w:rsidP="00826B41">
      <w:pPr>
        <w:pStyle w:val="ListParagraph"/>
        <w:numPr>
          <w:ilvl w:val="0"/>
          <w:numId w:val="38"/>
        </w:numPr>
        <w:spacing w:after="160" w:line="259" w:lineRule="auto"/>
      </w:pPr>
      <w:r>
        <w:t>Before starting downhill, or merging into a trail, look uphill and give way to others.</w:t>
      </w:r>
    </w:p>
    <w:p w14:paraId="3E75DDC4" w14:textId="77777777" w:rsidR="00826B41" w:rsidRDefault="00826B41" w:rsidP="00826B41">
      <w:pPr>
        <w:pStyle w:val="ListParagraph"/>
        <w:numPr>
          <w:ilvl w:val="0"/>
          <w:numId w:val="38"/>
        </w:numPr>
        <w:spacing w:after="160" w:line="259" w:lineRule="auto"/>
      </w:pPr>
      <w:r>
        <w:t>Use care to prevent runaway snowboards.</w:t>
      </w:r>
    </w:p>
    <w:p w14:paraId="4AC981D1" w14:textId="77777777" w:rsidR="00826B41" w:rsidRDefault="00826B41" w:rsidP="00826B41">
      <w:pPr>
        <w:pStyle w:val="ListParagraph"/>
        <w:numPr>
          <w:ilvl w:val="0"/>
          <w:numId w:val="38"/>
        </w:numPr>
        <w:spacing w:after="160" w:line="259" w:lineRule="auto"/>
      </w:pPr>
      <w:r>
        <w:t>If you are involved in or see an accident, alert and identify yourself to Resort Staff.</w:t>
      </w:r>
    </w:p>
    <w:p w14:paraId="2F86120F" w14:textId="77777777" w:rsidR="00826B41" w:rsidRDefault="00826B41" w:rsidP="00826B41">
      <w:pPr>
        <w:pStyle w:val="ListParagraph"/>
        <w:numPr>
          <w:ilvl w:val="0"/>
          <w:numId w:val="38"/>
        </w:numPr>
        <w:spacing w:after="160" w:line="259" w:lineRule="auto"/>
      </w:pPr>
      <w:r>
        <w:t>Be aware that it is dangerous to ski, board or ride lifts if your ability is impaired by drugs or alcohol.</w:t>
      </w:r>
    </w:p>
    <w:p w14:paraId="456F88D7" w14:textId="77777777" w:rsidR="00826B41" w:rsidRPr="0001692F" w:rsidRDefault="00826B41" w:rsidP="00826B41">
      <w:pPr>
        <w:shd w:val="clear" w:color="auto" w:fill="FFFFFF"/>
        <w:spacing w:before="100" w:beforeAutospacing="1" w:after="100" w:afterAutospacing="1"/>
        <w:ind w:left="1440"/>
        <w:jc w:val="right"/>
        <w:outlineLvl w:val="2"/>
        <w:rPr>
          <w:rFonts w:ascii="Times New Roman" w:eastAsia="Times New Roman" w:hAnsi="Times New Roman" w:cs="Times New Roman"/>
          <w:b/>
          <w:bCs/>
          <w:i/>
          <w:iCs/>
          <w:lang w:eastAsia="en-AU"/>
        </w:rPr>
      </w:pPr>
      <w:r w:rsidRPr="0001692F">
        <w:rPr>
          <w:rFonts w:ascii="Times New Roman" w:eastAsia="Times New Roman" w:hAnsi="Times New Roman" w:cs="Times New Roman"/>
          <w:b/>
          <w:bCs/>
          <w:i/>
          <w:iCs/>
          <w:lang w:eastAsia="en-AU"/>
        </w:rPr>
        <w:t>The Australian Ski Patrol Association (ASPA)</w:t>
      </w:r>
    </w:p>
    <w:p w14:paraId="62E16D34" w14:textId="77777777" w:rsidR="00826B41" w:rsidRPr="00664E36" w:rsidRDefault="00826B41" w:rsidP="00826B41">
      <w:pPr>
        <w:pStyle w:val="Heading2"/>
      </w:pPr>
      <w:r w:rsidRPr="00664E36">
        <w:t>Nordic Specific Responsibility Code</w:t>
      </w:r>
    </w:p>
    <w:p w14:paraId="7D276091" w14:textId="77777777" w:rsidR="00826B41" w:rsidRDefault="00826B41" w:rsidP="00826B41">
      <w:pPr>
        <w:pStyle w:val="ListParagraph"/>
        <w:numPr>
          <w:ilvl w:val="0"/>
          <w:numId w:val="39"/>
        </w:numPr>
        <w:spacing w:after="160" w:line="259" w:lineRule="auto"/>
      </w:pPr>
      <w:r>
        <w:t>Always ski in control.</w:t>
      </w:r>
    </w:p>
    <w:p w14:paraId="6AB0A477" w14:textId="77777777" w:rsidR="00826B41" w:rsidRDefault="00826B41" w:rsidP="00826B41">
      <w:pPr>
        <w:pStyle w:val="ListParagraph"/>
        <w:numPr>
          <w:ilvl w:val="0"/>
          <w:numId w:val="39"/>
        </w:numPr>
        <w:spacing w:after="160" w:line="259" w:lineRule="auto"/>
      </w:pPr>
      <w:r>
        <w:t>Give way to skiers coming downhill</w:t>
      </w:r>
    </w:p>
    <w:p w14:paraId="15A26AEF" w14:textId="77777777" w:rsidR="00826B41" w:rsidRDefault="00826B41" w:rsidP="00826B41">
      <w:pPr>
        <w:pStyle w:val="ListParagraph"/>
        <w:numPr>
          <w:ilvl w:val="0"/>
          <w:numId w:val="39"/>
        </w:numPr>
        <w:spacing w:after="160" w:line="259" w:lineRule="auto"/>
      </w:pPr>
      <w:r>
        <w:t>Keep left and ski in the preferred direction.</w:t>
      </w:r>
    </w:p>
    <w:p w14:paraId="12ED166A" w14:textId="77777777" w:rsidR="00826B41" w:rsidRDefault="00826B41" w:rsidP="00826B41">
      <w:pPr>
        <w:pStyle w:val="ListParagraph"/>
        <w:numPr>
          <w:ilvl w:val="0"/>
          <w:numId w:val="39"/>
        </w:numPr>
        <w:spacing w:after="160" w:line="259" w:lineRule="auto"/>
      </w:pPr>
      <w:r>
        <w:t>Give-way to other skiers when entering a trail or starting downhill.</w:t>
      </w:r>
    </w:p>
    <w:p w14:paraId="2C818DD7" w14:textId="77777777" w:rsidR="00826B41" w:rsidRDefault="00826B41" w:rsidP="00826B41">
      <w:pPr>
        <w:pStyle w:val="ListParagraph"/>
        <w:numPr>
          <w:ilvl w:val="0"/>
          <w:numId w:val="39"/>
        </w:numPr>
        <w:spacing w:after="160" w:line="259" w:lineRule="auto"/>
      </w:pPr>
      <w:r>
        <w:t>Do not obstruct or walk on ski trails.</w:t>
      </w:r>
    </w:p>
    <w:p w14:paraId="012B46D4" w14:textId="77777777" w:rsidR="00826B41" w:rsidRDefault="00826B41" w:rsidP="00826B41">
      <w:pPr>
        <w:pStyle w:val="ListParagraph"/>
        <w:numPr>
          <w:ilvl w:val="0"/>
          <w:numId w:val="39"/>
        </w:numPr>
        <w:spacing w:after="160" w:line="259" w:lineRule="auto"/>
      </w:pPr>
      <w:r>
        <w:t>Ski only on groomed or marked trails that are within your ability.</w:t>
      </w:r>
    </w:p>
    <w:p w14:paraId="7448DEB2" w14:textId="77777777" w:rsidR="00826B41" w:rsidRDefault="00826B41" w:rsidP="00826B41">
      <w:pPr>
        <w:pStyle w:val="ListParagraph"/>
        <w:numPr>
          <w:ilvl w:val="0"/>
          <w:numId w:val="39"/>
        </w:numPr>
        <w:spacing w:after="160" w:line="259" w:lineRule="auto"/>
      </w:pPr>
      <w:r>
        <w:t>Do not ski alone in remote areas.</w:t>
      </w:r>
    </w:p>
    <w:p w14:paraId="2A944EE6" w14:textId="77777777" w:rsidR="00826B41" w:rsidRDefault="00826B41" w:rsidP="00826B41"/>
    <w:p w14:paraId="16A392B7" w14:textId="77777777" w:rsidR="00826B41" w:rsidRPr="00664E36" w:rsidRDefault="00826B41" w:rsidP="00826B41">
      <w:pPr>
        <w:jc w:val="right"/>
        <w:rPr>
          <w:b/>
          <w:bCs/>
          <w:i/>
          <w:iCs/>
        </w:rPr>
      </w:pPr>
      <w:r w:rsidRPr="00664E36">
        <w:rPr>
          <w:b/>
          <w:bCs/>
          <w:i/>
          <w:iCs/>
        </w:rPr>
        <w:t>Australian Professional Snowsport Instructors Inc. (APSI)</w:t>
      </w:r>
    </w:p>
    <w:p w14:paraId="209D2C9E" w14:textId="77777777" w:rsidR="00826B41" w:rsidRPr="00D10C81" w:rsidRDefault="00826B41" w:rsidP="00826B41">
      <w:pPr>
        <w:ind w:left="720"/>
        <w:rPr>
          <w:rFonts w:ascii="Arial" w:eastAsia="Calibri" w:hAnsi="Arial" w:cs="Arial"/>
          <w:sz w:val="20"/>
          <w:szCs w:val="20"/>
          <w:lang w:val="en-AU" w:eastAsia="en-AU"/>
        </w:rPr>
      </w:pPr>
    </w:p>
    <w:p w14:paraId="76FA41C7" w14:textId="77777777" w:rsidR="00F401CF" w:rsidRDefault="00F401CF">
      <w:pPr>
        <w:rPr>
          <w:rFonts w:asciiTheme="majorHAnsi" w:eastAsiaTheme="majorEastAsia" w:hAnsiTheme="majorHAnsi" w:cstheme="majorBidi"/>
          <w:b/>
          <w:bCs/>
          <w:color w:val="2E74B5" w:themeColor="accent1" w:themeShade="BF"/>
          <w:sz w:val="32"/>
          <w:szCs w:val="26"/>
        </w:rPr>
      </w:pPr>
      <w:r>
        <w:br w:type="page"/>
      </w:r>
    </w:p>
    <w:p w14:paraId="05D74D4B" w14:textId="00166A57" w:rsidR="00826B41" w:rsidRDefault="00826B41" w:rsidP="00826B41">
      <w:pPr>
        <w:pStyle w:val="Heading2"/>
      </w:pPr>
      <w:r>
        <w:lastRenderedPageBreak/>
        <w:t>Base 2</w:t>
      </w:r>
    </w:p>
    <w:p w14:paraId="2FBCFBEE" w14:textId="77777777" w:rsidR="00826B41" w:rsidRDefault="00826B41" w:rsidP="00826B41">
      <w:pPr>
        <w:pStyle w:val="Heading2"/>
      </w:pPr>
      <w:r>
        <w:t>Snow-caves/</w:t>
      </w:r>
      <w:bookmarkStart w:id="7" w:name="_Hlk139789382"/>
      <w:proofErr w:type="spellStart"/>
      <w:r>
        <w:t>Quinzee</w:t>
      </w:r>
      <w:proofErr w:type="spellEnd"/>
    </w:p>
    <w:bookmarkEnd w:id="7"/>
    <w:p w14:paraId="0019B075" w14:textId="77777777" w:rsidR="00826B41" w:rsidRDefault="00826B41" w:rsidP="00826B41">
      <w:pPr>
        <w:pStyle w:val="Heading3"/>
      </w:pPr>
      <w:r>
        <w:t xml:space="preserve"> Snow-cave</w:t>
      </w:r>
    </w:p>
    <w:p w14:paraId="7493278E" w14:textId="77777777" w:rsidR="00826B41" w:rsidRDefault="00826B41" w:rsidP="00826B41">
      <w:r>
        <w:t>For a snow-cave you need to find snow that is about 2m deep, on a slope at least 35degreis but</w:t>
      </w:r>
      <w:r w:rsidRPr="001612AF">
        <w:t xml:space="preserve"> not under a cornice.</w:t>
      </w:r>
    </w:p>
    <w:p w14:paraId="4C61757D" w14:textId="77777777" w:rsidR="00826B41" w:rsidRDefault="00826B41" w:rsidP="00826B41">
      <w:proofErr w:type="spellStart"/>
      <w:r>
        <w:t>Quinzee</w:t>
      </w:r>
      <w:proofErr w:type="spellEnd"/>
      <w:r>
        <w:t xml:space="preserve"> on the other hand require a flattish site with average snow caver. </w:t>
      </w:r>
    </w:p>
    <w:p w14:paraId="51E50A1C" w14:textId="77777777" w:rsidR="00826B41" w:rsidRDefault="00826B41" w:rsidP="00826B41">
      <w:pPr>
        <w:rPr>
          <w:rStyle w:val="Strong"/>
          <w:rFonts w:eastAsiaTheme="majorEastAsia"/>
          <w:color w:val="1D1D1D"/>
        </w:rPr>
      </w:pPr>
      <w:r w:rsidRPr="001612AF">
        <w:rPr>
          <w:rStyle w:val="Strong"/>
          <w:rFonts w:eastAsiaTheme="majorEastAsia"/>
          <w:b w:val="0"/>
          <w:color w:val="1D1D1D"/>
        </w:rPr>
        <w:t>The cave entry should be mid slope</w:t>
      </w:r>
      <w:r>
        <w:rPr>
          <w:rStyle w:val="Strong"/>
          <w:rFonts w:eastAsiaTheme="majorEastAsia"/>
          <w:b w:val="0"/>
          <w:color w:val="1D1D1D"/>
        </w:rPr>
        <w:t xml:space="preserve"> to upper slope</w:t>
      </w:r>
      <w:r w:rsidRPr="001612AF">
        <w:rPr>
          <w:rStyle w:val="Strong"/>
          <w:rFonts w:eastAsiaTheme="majorEastAsia"/>
          <w:color w:val="1D1D1D"/>
        </w:rPr>
        <w:t>.</w:t>
      </w:r>
    </w:p>
    <w:p w14:paraId="5AC1BBDF" w14:textId="77777777" w:rsidR="00826B41" w:rsidRDefault="00826B41" w:rsidP="00826B41">
      <w:pPr>
        <w:rPr>
          <w:rStyle w:val="Strong"/>
          <w:rFonts w:eastAsiaTheme="majorEastAsia"/>
          <w:color w:val="1D1D1D"/>
        </w:rPr>
      </w:pPr>
      <w:r w:rsidRPr="7AA5EAEF">
        <w:rPr>
          <w:rStyle w:val="Strong"/>
          <w:rFonts w:eastAsiaTheme="majorEastAsia"/>
          <w:b w:val="0"/>
          <w:bCs w:val="0"/>
          <w:color w:val="1D1D1D"/>
        </w:rPr>
        <w:t>This does two things for you, as you dig it is easier to just push the snow down the slope and your entrance does not tend to fill up with snow as much if it does snows.</w:t>
      </w:r>
      <w:r w:rsidRPr="7AA5EAEF">
        <w:rPr>
          <w:rStyle w:val="Strong"/>
          <w:rFonts w:eastAsiaTheme="majorEastAsia"/>
          <w:color w:val="1D1D1D"/>
        </w:rPr>
        <w:t xml:space="preserve"> </w:t>
      </w:r>
    </w:p>
    <w:p w14:paraId="555142D6" w14:textId="77777777" w:rsidR="00826B41" w:rsidRPr="008F52AA" w:rsidRDefault="00826B41" w:rsidP="00826B41">
      <w:pPr>
        <w:pStyle w:val="ListParagraph"/>
        <w:numPr>
          <w:ilvl w:val="0"/>
          <w:numId w:val="40"/>
        </w:numPr>
        <w:rPr>
          <w:rStyle w:val="Strong"/>
          <w:rFonts w:eastAsiaTheme="majorEastAsia"/>
          <w:color w:val="1D1D1D"/>
        </w:rPr>
      </w:pPr>
      <w:r>
        <w:rPr>
          <w:rStyle w:val="Strong"/>
          <w:rFonts w:eastAsiaTheme="majorEastAsia"/>
          <w:b w:val="0"/>
          <w:color w:val="1D1D1D"/>
        </w:rPr>
        <w:t>Using an avalanche probe check the snow deep.</w:t>
      </w:r>
    </w:p>
    <w:p w14:paraId="297DEA01" w14:textId="77777777" w:rsidR="00826B41" w:rsidRDefault="00826B41" w:rsidP="00826B41">
      <w:pPr>
        <w:pStyle w:val="ListParagraph"/>
        <w:numPr>
          <w:ilvl w:val="0"/>
          <w:numId w:val="40"/>
        </w:numPr>
        <w:rPr>
          <w:rStyle w:val="Strong"/>
          <w:b w:val="0"/>
          <w:bCs w:val="0"/>
        </w:rPr>
      </w:pPr>
      <w:r>
        <w:rPr>
          <w:rStyle w:val="Strong"/>
          <w:b w:val="0"/>
          <w:bCs w:val="0"/>
        </w:rPr>
        <w:t>As you dig the entrance</w:t>
      </w:r>
      <w:r w:rsidRPr="007D049A">
        <w:rPr>
          <w:rStyle w:val="Strong"/>
          <w:b w:val="0"/>
          <w:bCs w:val="0"/>
        </w:rPr>
        <w:t xml:space="preserve"> check the snowpack, check at </w:t>
      </w:r>
      <w:r>
        <w:rPr>
          <w:rStyle w:val="Strong"/>
          <w:b w:val="0"/>
          <w:bCs w:val="0"/>
        </w:rPr>
        <w:t xml:space="preserve">different </w:t>
      </w:r>
      <w:r w:rsidRPr="007D049A">
        <w:rPr>
          <w:rStyle w:val="Strong"/>
          <w:b w:val="0"/>
          <w:bCs w:val="0"/>
        </w:rPr>
        <w:t>levels as you dig down</w:t>
      </w:r>
      <w:r>
        <w:rPr>
          <w:rStyle w:val="Strong"/>
          <w:b w:val="0"/>
          <w:bCs w:val="0"/>
        </w:rPr>
        <w:t>, does the snow compact into a tight snowball or does it remain in individual crystals? We need snowballs.</w:t>
      </w:r>
    </w:p>
    <w:p w14:paraId="5E86EF2B" w14:textId="77777777" w:rsidR="00826B41" w:rsidRPr="007D049A" w:rsidRDefault="00826B41" w:rsidP="00826B41">
      <w:pPr>
        <w:pStyle w:val="ListParagraph"/>
        <w:numPr>
          <w:ilvl w:val="0"/>
          <w:numId w:val="40"/>
        </w:numPr>
        <w:rPr>
          <w:rStyle w:val="Strong"/>
          <w:b w:val="0"/>
          <w:bCs w:val="0"/>
        </w:rPr>
      </w:pPr>
      <w:r w:rsidRPr="007D049A">
        <w:rPr>
          <w:rStyle w:val="Strong"/>
          <w:b w:val="0"/>
          <w:bCs w:val="0"/>
        </w:rPr>
        <w:t>Two entries are better than one</w:t>
      </w:r>
    </w:p>
    <w:p w14:paraId="79923768" w14:textId="77777777" w:rsidR="00826B41" w:rsidRDefault="00826B41" w:rsidP="00826B41">
      <w:pPr>
        <w:pStyle w:val="ListParagraph"/>
        <w:numPr>
          <w:ilvl w:val="1"/>
          <w:numId w:val="40"/>
        </w:numPr>
        <w:rPr>
          <w:rStyle w:val="Strong"/>
          <w:b w:val="0"/>
          <w:bCs w:val="0"/>
        </w:rPr>
      </w:pPr>
      <w:r w:rsidRPr="7AA5EAEF">
        <w:rPr>
          <w:rStyle w:val="Strong"/>
          <w:b w:val="0"/>
          <w:bCs w:val="0"/>
        </w:rPr>
        <w:t xml:space="preserve">Two groups </w:t>
      </w:r>
      <w:r>
        <w:rPr>
          <w:rStyle w:val="Strong"/>
          <w:b w:val="0"/>
          <w:bCs w:val="0"/>
        </w:rPr>
        <w:t>of</w:t>
      </w:r>
      <w:r w:rsidRPr="7AA5EAEF">
        <w:rPr>
          <w:rStyle w:val="Strong"/>
          <w:b w:val="0"/>
          <w:bCs w:val="0"/>
        </w:rPr>
        <w:t xml:space="preserve"> people digging is faster</w:t>
      </w:r>
    </w:p>
    <w:p w14:paraId="79649B78" w14:textId="77777777" w:rsidR="00826B41" w:rsidRDefault="00826B41" w:rsidP="00826B41">
      <w:pPr>
        <w:pStyle w:val="ListParagraph"/>
        <w:numPr>
          <w:ilvl w:val="1"/>
          <w:numId w:val="40"/>
        </w:numPr>
        <w:rPr>
          <w:rStyle w:val="Strong"/>
          <w:b w:val="0"/>
          <w:bCs w:val="0"/>
        </w:rPr>
      </w:pPr>
      <w:r w:rsidRPr="7AA5EAEF">
        <w:rPr>
          <w:rStyle w:val="Strong"/>
          <w:b w:val="0"/>
          <w:bCs w:val="0"/>
        </w:rPr>
        <w:t xml:space="preserve">Once completed two entries gives cross air ventilation </w:t>
      </w:r>
    </w:p>
    <w:p w14:paraId="23AD5331" w14:textId="77777777" w:rsidR="00826B41" w:rsidRPr="00540244" w:rsidRDefault="00826B41" w:rsidP="00826B41">
      <w:pPr>
        <w:pStyle w:val="ListParagraph"/>
        <w:numPr>
          <w:ilvl w:val="0"/>
          <w:numId w:val="40"/>
        </w:numPr>
        <w:rPr>
          <w:rStyle w:val="Strong"/>
          <w:b w:val="0"/>
          <w:bCs w:val="0"/>
        </w:rPr>
      </w:pPr>
      <w:r w:rsidRPr="7AA5EAEF">
        <w:rPr>
          <w:rStyle w:val="Strong"/>
          <w:rFonts w:eastAsiaTheme="majorEastAsia"/>
          <w:b w:val="0"/>
          <w:bCs w:val="0"/>
          <w:color w:val="1D1D1D"/>
        </w:rPr>
        <w:t>Dig up from your mid slope starting point.</w:t>
      </w:r>
    </w:p>
    <w:p w14:paraId="4B5D375F" w14:textId="77777777" w:rsidR="00826B41" w:rsidRPr="00540244" w:rsidRDefault="00826B41" w:rsidP="00826B41">
      <w:pPr>
        <w:pStyle w:val="ListParagraph"/>
        <w:numPr>
          <w:ilvl w:val="0"/>
          <w:numId w:val="40"/>
        </w:numPr>
        <w:rPr>
          <w:rStyle w:val="Strong"/>
          <w:b w:val="0"/>
          <w:bCs w:val="0"/>
        </w:rPr>
      </w:pPr>
      <w:r w:rsidRPr="7AA5EAEF">
        <w:rPr>
          <w:rStyle w:val="Strong"/>
          <w:rFonts w:eastAsiaTheme="majorEastAsia"/>
          <w:b w:val="0"/>
          <w:bCs w:val="0"/>
          <w:color w:val="1D1D1D"/>
        </w:rPr>
        <w:t>When you are higher than the top of the entry tunnel start digging back and up.</w:t>
      </w:r>
    </w:p>
    <w:p w14:paraId="522216AB" w14:textId="77777777" w:rsidR="00826B41" w:rsidRPr="00540244" w:rsidRDefault="00826B41" w:rsidP="00826B41">
      <w:pPr>
        <w:pStyle w:val="ListParagraph"/>
        <w:numPr>
          <w:ilvl w:val="0"/>
          <w:numId w:val="40"/>
        </w:numPr>
        <w:rPr>
          <w:rStyle w:val="Strong"/>
          <w:b w:val="0"/>
          <w:bCs w:val="0"/>
        </w:rPr>
      </w:pPr>
      <w:r w:rsidRPr="7AA5EAEF">
        <w:rPr>
          <w:rStyle w:val="Strong"/>
          <w:rFonts w:eastAsiaTheme="majorEastAsia"/>
          <w:b w:val="0"/>
          <w:bCs w:val="0"/>
          <w:color w:val="1D1D1D"/>
        </w:rPr>
        <w:t>Make a platform to squat, this makes the digging easier.</w:t>
      </w:r>
    </w:p>
    <w:p w14:paraId="00CC9230" w14:textId="77777777" w:rsidR="00826B41" w:rsidRDefault="00826B41" w:rsidP="00826B41">
      <w:pPr>
        <w:pStyle w:val="ListParagraph"/>
        <w:numPr>
          <w:ilvl w:val="0"/>
          <w:numId w:val="40"/>
        </w:numPr>
      </w:pPr>
      <w:r w:rsidRPr="7AA5EAEF">
        <w:rPr>
          <w:rStyle w:val="Strong"/>
          <w:rFonts w:eastAsiaTheme="majorEastAsia"/>
          <w:b w:val="0"/>
          <w:bCs w:val="0"/>
          <w:color w:val="1D1D1D"/>
        </w:rPr>
        <w:t>Hollow</w:t>
      </w:r>
      <w:r>
        <w:t xml:space="preserve"> out the inside and dig up to form a bell shape, you want to start as low as you can and work up. This will allow you to make a sleeping platform higher in the cave with a foot well at the entrance. With the sleeping platform sitting at a higher elevation than your entrance, this will trap the hot air in the cave this is key to keeping warm. </w:t>
      </w:r>
    </w:p>
    <w:p w14:paraId="4310FCC6" w14:textId="77777777" w:rsidR="00826B41" w:rsidRPr="001612AF" w:rsidRDefault="00826B41" w:rsidP="00826B41">
      <w:pPr>
        <w:pStyle w:val="ListParagraph"/>
        <w:numPr>
          <w:ilvl w:val="0"/>
          <w:numId w:val="40"/>
        </w:numPr>
      </w:pPr>
      <w:r>
        <w:t>It is very important to make sure the inside of the bell shape roof is smooth, or water will collect in the low points and drip on you, every annoying.</w:t>
      </w:r>
    </w:p>
    <w:p w14:paraId="7DBE20C1" w14:textId="77777777" w:rsidR="00826B41" w:rsidRDefault="00826B41" w:rsidP="00826B41">
      <w:pPr>
        <w:pStyle w:val="ListParagraph"/>
        <w:numPr>
          <w:ilvl w:val="0"/>
          <w:numId w:val="40"/>
        </w:numPr>
      </w:pPr>
      <w:r>
        <w:t>Always take a snow shovel inside the cave just in case you need to dig out</w:t>
      </w:r>
    </w:p>
    <w:p w14:paraId="01FB75D7" w14:textId="77777777" w:rsidR="00826B41" w:rsidRDefault="00826B41" w:rsidP="00826B41">
      <w:pPr>
        <w:pStyle w:val="ListParagraph"/>
        <w:numPr>
          <w:ilvl w:val="0"/>
          <w:numId w:val="40"/>
        </w:numPr>
      </w:pPr>
      <w:r>
        <w:t>Mark entry with skies</w:t>
      </w:r>
    </w:p>
    <w:p w14:paraId="26E477F9" w14:textId="77777777" w:rsidR="00826B41" w:rsidRDefault="00826B41" w:rsidP="00826B41">
      <w:pPr>
        <w:pStyle w:val="ListParagraph"/>
        <w:numPr>
          <w:ilvl w:val="0"/>
          <w:numId w:val="40"/>
        </w:numPr>
      </w:pPr>
      <w:r>
        <w:t>Mark that your snow cave is there, people do not ski over it.</w:t>
      </w:r>
    </w:p>
    <w:p w14:paraId="25DB4E26" w14:textId="77777777" w:rsidR="00826B41" w:rsidRDefault="00826B41" w:rsidP="00826B41">
      <w:pPr>
        <w:jc w:val="center"/>
      </w:pPr>
      <w:r>
        <w:rPr>
          <w:noProof/>
        </w:rPr>
        <w:drawing>
          <wp:inline distT="0" distB="0" distL="0" distR="0" wp14:anchorId="64B2A8D4" wp14:editId="3503B923">
            <wp:extent cx="2409331" cy="2569140"/>
            <wp:effectExtent l="0" t="3493" r="6668" b="6667"/>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2813" t="8513" r="10607" b="24358"/>
                    <a:stretch/>
                  </pic:blipFill>
                  <pic:spPr bwMode="auto">
                    <a:xfrm rot="5400000">
                      <a:off x="0" y="0"/>
                      <a:ext cx="2430597" cy="2591816"/>
                    </a:xfrm>
                    <a:prstGeom prst="rect">
                      <a:avLst/>
                    </a:prstGeom>
                    <a:noFill/>
                    <a:ln>
                      <a:noFill/>
                    </a:ln>
                    <a:extLst>
                      <a:ext uri="{53640926-AAD7-44D8-BBD7-CCE9431645EC}">
                        <a14:shadowObscured xmlns:a14="http://schemas.microsoft.com/office/drawing/2010/main"/>
                      </a:ext>
                    </a:extLst>
                  </pic:spPr>
                </pic:pic>
              </a:graphicData>
            </a:graphic>
          </wp:inline>
        </w:drawing>
      </w:r>
    </w:p>
    <w:p w14:paraId="6951C53E" w14:textId="77777777" w:rsidR="00826B41" w:rsidRDefault="00826B41" w:rsidP="00826B41">
      <w:pPr>
        <w:pStyle w:val="Heading3"/>
      </w:pPr>
    </w:p>
    <w:p w14:paraId="0108D9A2" w14:textId="77777777" w:rsidR="00826B41" w:rsidRDefault="00826B41" w:rsidP="00826B41">
      <w:pPr>
        <w:pStyle w:val="Heading3"/>
      </w:pPr>
    </w:p>
    <w:p w14:paraId="7C748736" w14:textId="77777777" w:rsidR="00F401CF" w:rsidRDefault="00F401CF">
      <w:pPr>
        <w:rPr>
          <w:rFonts w:asciiTheme="majorHAnsi" w:eastAsiaTheme="majorEastAsia" w:hAnsiTheme="majorHAnsi" w:cstheme="majorBidi"/>
          <w:b/>
          <w:bCs/>
          <w:color w:val="1F4D78" w:themeColor="accent1" w:themeShade="7F"/>
          <w:sz w:val="24"/>
          <w:szCs w:val="24"/>
        </w:rPr>
      </w:pPr>
      <w:r>
        <w:br w:type="page"/>
      </w:r>
    </w:p>
    <w:p w14:paraId="4B91C3DD" w14:textId="79BA55A5" w:rsidR="00826B41" w:rsidRDefault="00826B41" w:rsidP="00826B41">
      <w:pPr>
        <w:pStyle w:val="Heading3"/>
      </w:pPr>
      <w:proofErr w:type="spellStart"/>
      <w:r>
        <w:lastRenderedPageBreak/>
        <w:t>Quinzee</w:t>
      </w:r>
      <w:proofErr w:type="spellEnd"/>
    </w:p>
    <w:p w14:paraId="3213CEFA" w14:textId="77777777" w:rsidR="00826B41" w:rsidRDefault="00826B41" w:rsidP="00826B41">
      <w:r w:rsidRPr="00BE1DF3">
        <w:t xml:space="preserve">A </w:t>
      </w:r>
      <w:proofErr w:type="spellStart"/>
      <w:r w:rsidRPr="00BE1DF3">
        <w:t>quinzee</w:t>
      </w:r>
      <w:proofErr w:type="spellEnd"/>
      <w:r w:rsidRPr="00BE1DF3">
        <w:t xml:space="preserve"> is a large pile of loose snow that is shaped, then hollowed. </w:t>
      </w:r>
    </w:p>
    <w:p w14:paraId="3CF81C05" w14:textId="77777777" w:rsidR="00826B41" w:rsidRDefault="00826B41" w:rsidP="00826B41"/>
    <w:p w14:paraId="1557C56F" w14:textId="77777777" w:rsidR="00826B41" w:rsidRDefault="00826B41" w:rsidP="00826B41"/>
    <w:p w14:paraId="633DF017" w14:textId="77777777" w:rsidR="00826B41" w:rsidRDefault="00826B41" w:rsidP="00826B41">
      <w:pPr>
        <w:pStyle w:val="ListParagraph"/>
        <w:numPr>
          <w:ilvl w:val="0"/>
          <w:numId w:val="41"/>
        </w:numPr>
      </w:pPr>
      <w:r>
        <w:t>Pick a sheltered location, fairly flat with good availability of snow.</w:t>
      </w:r>
    </w:p>
    <w:p w14:paraId="5A30881B" w14:textId="77777777" w:rsidR="00826B41" w:rsidRDefault="00826B41" w:rsidP="00826B41">
      <w:pPr>
        <w:pStyle w:val="ListParagraph"/>
        <w:numPr>
          <w:ilvl w:val="0"/>
          <w:numId w:val="41"/>
        </w:numPr>
      </w:pPr>
      <w:r>
        <w:t xml:space="preserve">You may choose to build your </w:t>
      </w:r>
      <w:proofErr w:type="spellStart"/>
      <w:r>
        <w:t>quinzee</w:t>
      </w:r>
      <w:proofErr w:type="spellEnd"/>
      <w:r>
        <w:t xml:space="preserve"> into a wind scow snowbank, this many save you some work pilling snow.</w:t>
      </w:r>
    </w:p>
    <w:p w14:paraId="12E26747" w14:textId="77777777" w:rsidR="00826B41" w:rsidRDefault="00826B41" w:rsidP="00826B41">
      <w:pPr>
        <w:pStyle w:val="ListParagraph"/>
        <w:numPr>
          <w:ilvl w:val="0"/>
          <w:numId w:val="41"/>
        </w:numPr>
      </w:pPr>
      <w:r w:rsidRPr="00BE1DF3">
        <w:t xml:space="preserve">Figure out just how big your </w:t>
      </w:r>
      <w:proofErr w:type="spellStart"/>
      <w:r w:rsidRPr="00BE1DF3">
        <w:t>quinzee</w:t>
      </w:r>
      <w:proofErr w:type="spellEnd"/>
      <w:r w:rsidRPr="00BE1DF3">
        <w:t xml:space="preserve"> needs to be</w:t>
      </w:r>
      <w:r>
        <w:t xml:space="preserve"> to fit everyone then add at least 500mm all round, </w:t>
      </w:r>
      <w:r w:rsidRPr="00BE1DF3">
        <w:t xml:space="preserve">that'll be the diameter of your </w:t>
      </w:r>
      <w:proofErr w:type="spellStart"/>
      <w:r w:rsidRPr="00BE1DF3">
        <w:t>quinzee</w:t>
      </w:r>
      <w:proofErr w:type="spellEnd"/>
      <w:r w:rsidRPr="00BE1DF3">
        <w:t>.</w:t>
      </w:r>
    </w:p>
    <w:p w14:paraId="12A0BEC0" w14:textId="77777777" w:rsidR="00826B41" w:rsidRDefault="00826B41" w:rsidP="00826B41">
      <w:pPr>
        <w:pStyle w:val="ListParagraph"/>
        <w:numPr>
          <w:ilvl w:val="0"/>
          <w:numId w:val="41"/>
        </w:numPr>
      </w:pPr>
      <w:r>
        <w:t xml:space="preserve">Shovel snow onto your marked out area making conical dome shape </w:t>
      </w:r>
    </w:p>
    <w:p w14:paraId="3BC288D1" w14:textId="77777777" w:rsidR="00826B41" w:rsidRDefault="00826B41" w:rsidP="00826B41">
      <w:pPr>
        <w:pStyle w:val="ListParagraph"/>
        <w:numPr>
          <w:ilvl w:val="0"/>
          <w:numId w:val="41"/>
        </w:numPr>
      </w:pPr>
      <w:r>
        <w:t>Locate your entrance</w:t>
      </w:r>
      <w:r w:rsidRPr="00BE1DF3">
        <w:t xml:space="preserve"> on the down-wind side</w:t>
      </w:r>
      <w:r>
        <w:t xml:space="preserve"> </w:t>
      </w:r>
      <w:r w:rsidRPr="00BE1DF3">
        <w:t xml:space="preserve">and cut in your entrance. Try to keep it as small as possible; just big enough to crawl through. </w:t>
      </w:r>
    </w:p>
    <w:p w14:paraId="31079531" w14:textId="77777777" w:rsidR="00826B41" w:rsidRDefault="00826B41" w:rsidP="00826B41">
      <w:pPr>
        <w:pStyle w:val="ListParagraph"/>
        <w:numPr>
          <w:ilvl w:val="0"/>
          <w:numId w:val="41"/>
        </w:numPr>
      </w:pPr>
      <w:r>
        <w:t>Start digging.</w:t>
      </w:r>
      <w:r w:rsidRPr="00BE1DF3">
        <w:t xml:space="preserve"> Keep digging until you can see light coming through the snow of the walls. Snow is translucent enough that even when it is about </w:t>
      </w:r>
      <w:r>
        <w:t>300mm</w:t>
      </w:r>
      <w:r w:rsidRPr="00BE1DF3">
        <w:t xml:space="preserve"> thick, you'll be able to see sunlight coming through. A thickness of </w:t>
      </w:r>
      <w:r>
        <w:t xml:space="preserve">at least 300mm is required for </w:t>
      </w:r>
      <w:r w:rsidRPr="00BE1DF3">
        <w:t>the walls &amp; ceiling.</w:t>
      </w:r>
    </w:p>
    <w:p w14:paraId="0AF3356C" w14:textId="77777777" w:rsidR="00826B41" w:rsidRDefault="00826B41" w:rsidP="00826B41">
      <w:pPr>
        <w:pStyle w:val="ListParagraph"/>
        <w:numPr>
          <w:ilvl w:val="0"/>
          <w:numId w:val="41"/>
        </w:numPr>
      </w:pPr>
      <w:r>
        <w:t>Once the basic shape has been created you can get fancy, dig a foot well, table, sleeping platform, storage areas.</w:t>
      </w:r>
    </w:p>
    <w:p w14:paraId="2F5521B0" w14:textId="77777777" w:rsidR="00826B41" w:rsidRDefault="00826B41" w:rsidP="00826B41">
      <w:pPr>
        <w:pStyle w:val="ListParagraph"/>
        <w:numPr>
          <w:ilvl w:val="0"/>
          <w:numId w:val="41"/>
        </w:numPr>
      </w:pPr>
      <w:r>
        <w:t>As with snow-caves think about ventilation, if you put a vent in the ceiling thing about its location, will it drip on your gear, will snow blow in?</w:t>
      </w:r>
    </w:p>
    <w:p w14:paraId="6FFA3247" w14:textId="77777777" w:rsidR="00826B41" w:rsidRDefault="00826B41" w:rsidP="00826B41">
      <w:pPr>
        <w:pStyle w:val="ListParagraph"/>
        <w:numPr>
          <w:ilvl w:val="0"/>
          <w:numId w:val="41"/>
        </w:numPr>
      </w:pPr>
      <w:r>
        <w:t>As with a snow-cave low points will drip, put the time in at the digging stage and smooth the ceiling.</w:t>
      </w:r>
    </w:p>
    <w:p w14:paraId="6C67C9B9" w14:textId="77777777" w:rsidR="00826B41" w:rsidRDefault="00826B41" w:rsidP="00826B41"/>
    <w:p w14:paraId="106C610D" w14:textId="77777777" w:rsidR="002D71F6" w:rsidRDefault="002D71F6">
      <w:pPr>
        <w:rPr>
          <w:rFonts w:asciiTheme="majorHAnsi" w:eastAsiaTheme="majorEastAsia" w:hAnsiTheme="majorHAnsi" w:cstheme="majorBidi"/>
          <w:b/>
          <w:bCs/>
          <w:color w:val="2E74B5" w:themeColor="accent1" w:themeShade="BF"/>
          <w:sz w:val="32"/>
          <w:szCs w:val="26"/>
        </w:rPr>
      </w:pPr>
      <w:r>
        <w:br w:type="page"/>
      </w:r>
    </w:p>
    <w:p w14:paraId="7EDFAB0C" w14:textId="69DE420C" w:rsidR="002D71F6" w:rsidRDefault="002D71F6" w:rsidP="002D71F6">
      <w:pPr>
        <w:pStyle w:val="Heading2"/>
      </w:pPr>
      <w:r>
        <w:lastRenderedPageBreak/>
        <w:t>Base 3</w:t>
      </w:r>
    </w:p>
    <w:p w14:paraId="65B1DCF3" w14:textId="3EBFA98F" w:rsidR="002D71F6" w:rsidRDefault="002D71F6" w:rsidP="002D71F6">
      <w:pPr>
        <w:pStyle w:val="Heading2"/>
        <w:rPr>
          <w:lang w:val="en-AU"/>
        </w:rPr>
      </w:pPr>
      <w:r>
        <w:rPr>
          <w:lang w:val="en-AU"/>
        </w:rPr>
        <w:t>Snow balls</w:t>
      </w:r>
      <w:r w:rsidR="00D41EC2">
        <w:rPr>
          <w:lang w:val="en-AU"/>
        </w:rPr>
        <w:t xml:space="preserve">, Snow fights </w:t>
      </w:r>
      <w:r>
        <w:rPr>
          <w:lang w:val="en-AU"/>
        </w:rPr>
        <w:t>and Snow types</w:t>
      </w:r>
    </w:p>
    <w:p w14:paraId="55EFB555" w14:textId="77777777" w:rsidR="003D3C91" w:rsidRDefault="003D3C91" w:rsidP="002D71F6">
      <w:pPr>
        <w:pStyle w:val="Heading2"/>
        <w:rPr>
          <w:lang w:val="en-AU"/>
        </w:rPr>
      </w:pPr>
    </w:p>
    <w:p w14:paraId="3CC688A9" w14:textId="68DAA092" w:rsidR="00D41EC2" w:rsidRPr="005610DC" w:rsidRDefault="00D41EC2" w:rsidP="00D41EC2">
      <w:pPr>
        <w:rPr>
          <w:rFonts w:asciiTheme="majorHAnsi" w:hAnsiTheme="majorHAnsi"/>
          <w:lang w:val="en-AU"/>
        </w:rPr>
      </w:pPr>
      <w:r w:rsidRPr="005610DC">
        <w:rPr>
          <w:rFonts w:asciiTheme="majorHAnsi" w:hAnsiTheme="majorHAnsi"/>
          <w:lang w:val="en-AU"/>
        </w:rPr>
        <w:t xml:space="preserve">This activity covers the different types of snow. </w:t>
      </w:r>
    </w:p>
    <w:p w14:paraId="7D5CC1DB" w14:textId="29B34A89" w:rsidR="002D71F6" w:rsidRPr="005610DC" w:rsidRDefault="003E2A6D" w:rsidP="002D71F6">
      <w:pPr>
        <w:pStyle w:val="Heading2"/>
        <w:rPr>
          <w:rFonts w:eastAsiaTheme="minorEastAsia" w:cstheme="minorBidi"/>
          <w:b w:val="0"/>
          <w:bCs w:val="0"/>
          <w:color w:val="auto"/>
          <w:sz w:val="22"/>
          <w:szCs w:val="22"/>
        </w:rPr>
      </w:pPr>
      <w:r w:rsidRPr="005610DC">
        <w:rPr>
          <w:rFonts w:eastAsiaTheme="minorEastAsia" w:cs="Arial"/>
          <w:b w:val="0"/>
          <w:bCs w:val="0"/>
          <w:color w:val="202122"/>
          <w:sz w:val="22"/>
          <w:szCs w:val="22"/>
          <w:shd w:val="clear" w:color="auto" w:fill="FFFFFF"/>
        </w:rPr>
        <w:t>Studies of the </w:t>
      </w:r>
      <w:hyperlink r:id="rId14" w:tooltip="Sámi languages" w:history="1">
        <w:r w:rsidRPr="005610DC">
          <w:rPr>
            <w:rFonts w:eastAsiaTheme="minorEastAsia" w:cs="Arial"/>
            <w:b w:val="0"/>
            <w:bCs w:val="0"/>
            <w:color w:val="3366CC"/>
            <w:sz w:val="22"/>
            <w:szCs w:val="22"/>
            <w:u w:val="single"/>
            <w:shd w:val="clear" w:color="auto" w:fill="FFFFFF"/>
          </w:rPr>
          <w:t>Sámi languages</w:t>
        </w:r>
      </w:hyperlink>
      <w:r w:rsidRPr="005610DC">
        <w:rPr>
          <w:rFonts w:eastAsiaTheme="minorEastAsia" w:cs="Arial"/>
          <w:b w:val="0"/>
          <w:bCs w:val="0"/>
          <w:color w:val="202122"/>
          <w:sz w:val="22"/>
          <w:szCs w:val="22"/>
          <w:shd w:val="clear" w:color="auto" w:fill="FFFFFF"/>
        </w:rPr>
        <w:t> of Norway, Sweden and Finland, conclude that the languages have anywhere from 180 snow- and ice-related words and as many as 300 different words for </w:t>
      </w:r>
      <w:hyperlink r:id="rId15" w:tooltip="Types of snow" w:history="1">
        <w:r w:rsidRPr="005610DC">
          <w:rPr>
            <w:rFonts w:eastAsiaTheme="minorEastAsia" w:cs="Arial"/>
            <w:b w:val="0"/>
            <w:bCs w:val="0"/>
            <w:color w:val="3366CC"/>
            <w:sz w:val="22"/>
            <w:szCs w:val="22"/>
            <w:u w:val="single"/>
            <w:shd w:val="clear" w:color="auto" w:fill="FFFFFF"/>
          </w:rPr>
          <w:t>types of snow</w:t>
        </w:r>
      </w:hyperlink>
    </w:p>
    <w:p w14:paraId="1A4E885E" w14:textId="77777777" w:rsidR="003E2A6D" w:rsidRPr="005610DC" w:rsidRDefault="003E2A6D" w:rsidP="002D71F6">
      <w:pPr>
        <w:pStyle w:val="Heading2"/>
        <w:rPr>
          <w:rFonts w:eastAsiaTheme="minorEastAsia" w:cstheme="minorBidi"/>
          <w:b w:val="0"/>
          <w:bCs w:val="0"/>
          <w:color w:val="auto"/>
          <w:sz w:val="22"/>
          <w:szCs w:val="22"/>
        </w:rPr>
      </w:pPr>
    </w:p>
    <w:p w14:paraId="0AF41434" w14:textId="7DE5F16B" w:rsidR="003E2A6D" w:rsidRPr="005610DC" w:rsidRDefault="005610DC" w:rsidP="003E2A6D">
      <w:pPr>
        <w:pStyle w:val="Heading4"/>
        <w:rPr>
          <w:lang w:val="en-AU"/>
        </w:rPr>
      </w:pPr>
      <w:r w:rsidRPr="005610DC">
        <w:t>Informal classification</w:t>
      </w:r>
    </w:p>
    <w:p w14:paraId="6F15F219" w14:textId="77777777" w:rsidR="003E2A6D" w:rsidRPr="003E2A6D" w:rsidRDefault="003E2A6D" w:rsidP="003E2A6D">
      <w:pPr>
        <w:numPr>
          <w:ilvl w:val="0"/>
          <w:numId w:val="55"/>
        </w:numPr>
        <w:shd w:val="clear" w:color="auto" w:fill="FFFFFF"/>
        <w:spacing w:before="100" w:beforeAutospacing="1" w:after="24"/>
        <w:ind w:left="1104"/>
        <w:rPr>
          <w:rFonts w:asciiTheme="majorHAnsi" w:eastAsia="Times New Roman" w:hAnsiTheme="majorHAnsi" w:cs="Arial"/>
          <w:color w:val="202122"/>
          <w:lang w:val="en-AU" w:eastAsia="en-AU"/>
        </w:rPr>
      </w:pPr>
      <w:r w:rsidRPr="003E2A6D">
        <w:rPr>
          <w:rFonts w:asciiTheme="majorHAnsi" w:eastAsia="Times New Roman" w:hAnsiTheme="majorHAnsi" w:cs="Arial"/>
          <w:i/>
          <w:iCs/>
          <w:color w:val="202122"/>
          <w:lang w:val="en-AU" w:eastAsia="en-AU"/>
        </w:rPr>
        <w:t>Corn snow</w:t>
      </w:r>
      <w:r w:rsidRPr="003E2A6D">
        <w:rPr>
          <w:rFonts w:asciiTheme="majorHAnsi" w:eastAsia="Times New Roman" w:hAnsiTheme="majorHAnsi" w:cs="Arial"/>
          <w:color w:val="202122"/>
          <w:lang w:val="en-AU" w:eastAsia="en-AU"/>
        </w:rPr>
        <w:t> – Corn snow is coarse, granular snow, subject to freeze-thaw.</w:t>
      </w:r>
      <w:hyperlink r:id="rId16" w:anchor="cite_note-:2-26" w:history="1">
        <w:r w:rsidRPr="003E2A6D">
          <w:rPr>
            <w:rFonts w:asciiTheme="majorHAnsi" w:eastAsia="Times New Roman" w:hAnsiTheme="majorHAnsi" w:cs="Arial"/>
            <w:color w:val="3366CC"/>
            <w:vertAlign w:val="superscript"/>
            <w:lang w:val="en-AU" w:eastAsia="en-AU"/>
          </w:rPr>
          <w:t>[</w:t>
        </w:r>
        <w:r w:rsidRPr="003E2A6D">
          <w:rPr>
            <w:rFonts w:asciiTheme="majorHAnsi" w:eastAsia="Times New Roman" w:hAnsiTheme="majorHAnsi" w:cs="Arial"/>
            <w:color w:val="3366CC"/>
            <w:u w:val="single"/>
            <w:vertAlign w:val="superscript"/>
            <w:lang w:val="en-AU" w:eastAsia="en-AU"/>
          </w:rPr>
          <w:t>26</w:t>
        </w:r>
        <w:r w:rsidRPr="003E2A6D">
          <w:rPr>
            <w:rFonts w:asciiTheme="majorHAnsi" w:eastAsia="Times New Roman" w:hAnsiTheme="majorHAnsi" w:cs="Arial"/>
            <w:color w:val="3366CC"/>
            <w:vertAlign w:val="superscript"/>
            <w:lang w:val="en-AU" w:eastAsia="en-AU"/>
          </w:rPr>
          <w:t>]</w:t>
        </w:r>
      </w:hyperlink>
    </w:p>
    <w:p w14:paraId="37F5AC35" w14:textId="77777777" w:rsidR="003E2A6D" w:rsidRPr="003E2A6D" w:rsidRDefault="003E2A6D" w:rsidP="003E2A6D">
      <w:pPr>
        <w:numPr>
          <w:ilvl w:val="0"/>
          <w:numId w:val="55"/>
        </w:numPr>
        <w:shd w:val="clear" w:color="auto" w:fill="FFFFFF"/>
        <w:spacing w:before="100" w:beforeAutospacing="1" w:after="24"/>
        <w:ind w:left="1104"/>
        <w:rPr>
          <w:rFonts w:asciiTheme="majorHAnsi" w:eastAsia="Times New Roman" w:hAnsiTheme="majorHAnsi" w:cs="Arial"/>
          <w:color w:val="202122"/>
          <w:lang w:val="en-AU" w:eastAsia="en-AU"/>
        </w:rPr>
      </w:pPr>
      <w:r w:rsidRPr="003E2A6D">
        <w:rPr>
          <w:rFonts w:asciiTheme="majorHAnsi" w:eastAsia="Times New Roman" w:hAnsiTheme="majorHAnsi" w:cs="Arial"/>
          <w:i/>
          <w:iCs/>
          <w:color w:val="202122"/>
          <w:lang w:val="en-AU" w:eastAsia="en-AU"/>
        </w:rPr>
        <w:t>Crud</w:t>
      </w:r>
      <w:r w:rsidRPr="003E2A6D">
        <w:rPr>
          <w:rFonts w:asciiTheme="majorHAnsi" w:eastAsia="Times New Roman" w:hAnsiTheme="majorHAnsi" w:cs="Arial"/>
          <w:color w:val="202122"/>
          <w:lang w:val="en-AU" w:eastAsia="en-AU"/>
        </w:rPr>
        <w:t> – Crud covers varieties of snow that all but advanced skiers find impassable. Subtypes are (a) windblown powder with irregularly shaped crust patches and ridges, (b) heavy tracked spring snow re-frozen to leave a deeply rutted surface strewn with loose blocks, (c) a deep layer of heavy snow saturated by rain (although this may go by another term).</w:t>
      </w:r>
      <w:hyperlink r:id="rId17" w:anchor="cite_note-39" w:history="1">
        <w:r w:rsidRPr="003E2A6D">
          <w:rPr>
            <w:rFonts w:asciiTheme="majorHAnsi" w:eastAsia="Times New Roman" w:hAnsiTheme="majorHAnsi" w:cs="Arial"/>
            <w:color w:val="3366CC"/>
            <w:vertAlign w:val="superscript"/>
            <w:lang w:val="en-AU" w:eastAsia="en-AU"/>
          </w:rPr>
          <w:t>[</w:t>
        </w:r>
        <w:r w:rsidRPr="003E2A6D">
          <w:rPr>
            <w:rFonts w:asciiTheme="majorHAnsi" w:eastAsia="Times New Roman" w:hAnsiTheme="majorHAnsi" w:cs="Arial"/>
            <w:color w:val="3366CC"/>
            <w:u w:val="single"/>
            <w:vertAlign w:val="superscript"/>
            <w:lang w:val="en-AU" w:eastAsia="en-AU"/>
          </w:rPr>
          <w:t>39</w:t>
        </w:r>
        <w:r w:rsidRPr="003E2A6D">
          <w:rPr>
            <w:rFonts w:asciiTheme="majorHAnsi" w:eastAsia="Times New Roman" w:hAnsiTheme="majorHAnsi" w:cs="Arial"/>
            <w:color w:val="3366CC"/>
            <w:vertAlign w:val="superscript"/>
            <w:lang w:val="en-AU" w:eastAsia="en-AU"/>
          </w:rPr>
          <w:t>]</w:t>
        </w:r>
      </w:hyperlink>
    </w:p>
    <w:p w14:paraId="66DC424C" w14:textId="77777777" w:rsidR="003E2A6D" w:rsidRPr="003E2A6D" w:rsidRDefault="003E2A6D" w:rsidP="003E2A6D">
      <w:pPr>
        <w:numPr>
          <w:ilvl w:val="0"/>
          <w:numId w:val="55"/>
        </w:numPr>
        <w:shd w:val="clear" w:color="auto" w:fill="FFFFFF"/>
        <w:spacing w:before="100" w:beforeAutospacing="1" w:after="24"/>
        <w:ind w:left="1104"/>
        <w:rPr>
          <w:rFonts w:asciiTheme="majorHAnsi" w:eastAsia="Times New Roman" w:hAnsiTheme="majorHAnsi" w:cs="Arial"/>
          <w:color w:val="202122"/>
          <w:lang w:val="en-AU" w:eastAsia="en-AU"/>
        </w:rPr>
      </w:pPr>
      <w:r w:rsidRPr="003E2A6D">
        <w:rPr>
          <w:rFonts w:asciiTheme="majorHAnsi" w:eastAsia="Times New Roman" w:hAnsiTheme="majorHAnsi" w:cs="Arial"/>
          <w:i/>
          <w:iCs/>
          <w:color w:val="202122"/>
          <w:lang w:val="en-AU" w:eastAsia="en-AU"/>
        </w:rPr>
        <w:t>Packing snow</w:t>
      </w:r>
      <w:r w:rsidRPr="003E2A6D">
        <w:rPr>
          <w:rFonts w:asciiTheme="majorHAnsi" w:eastAsia="Times New Roman" w:hAnsiTheme="majorHAnsi" w:cs="Arial"/>
          <w:color w:val="202122"/>
          <w:lang w:val="en-AU" w:eastAsia="en-AU"/>
        </w:rPr>
        <w:t> – Packing snow is at or near the melting point, so that it can easily be packed into snowballs and thrown or used in the construction of a snowman, or a </w:t>
      </w:r>
      <w:hyperlink r:id="rId18" w:tooltip="Snow fort" w:history="1">
        <w:r w:rsidRPr="003E2A6D">
          <w:rPr>
            <w:rFonts w:asciiTheme="majorHAnsi" w:eastAsia="Times New Roman" w:hAnsiTheme="majorHAnsi" w:cs="Arial"/>
            <w:color w:val="3366CC"/>
            <w:u w:val="single"/>
            <w:lang w:val="en-AU" w:eastAsia="en-AU"/>
          </w:rPr>
          <w:t>snow fort</w:t>
        </w:r>
      </w:hyperlink>
      <w:r w:rsidRPr="003E2A6D">
        <w:rPr>
          <w:rFonts w:asciiTheme="majorHAnsi" w:eastAsia="Times New Roman" w:hAnsiTheme="majorHAnsi" w:cs="Arial"/>
          <w:color w:val="202122"/>
          <w:lang w:val="en-AU" w:eastAsia="en-AU"/>
        </w:rPr>
        <w:t>.</w:t>
      </w:r>
      <w:hyperlink r:id="rId19" w:anchor="cite_note-40" w:history="1">
        <w:r w:rsidRPr="003E2A6D">
          <w:rPr>
            <w:rFonts w:asciiTheme="majorHAnsi" w:eastAsia="Times New Roman" w:hAnsiTheme="majorHAnsi" w:cs="Arial"/>
            <w:color w:val="3366CC"/>
            <w:vertAlign w:val="superscript"/>
            <w:lang w:val="en-AU" w:eastAsia="en-AU"/>
          </w:rPr>
          <w:t>[</w:t>
        </w:r>
        <w:r w:rsidRPr="003E2A6D">
          <w:rPr>
            <w:rFonts w:asciiTheme="majorHAnsi" w:eastAsia="Times New Roman" w:hAnsiTheme="majorHAnsi" w:cs="Arial"/>
            <w:color w:val="3366CC"/>
            <w:u w:val="single"/>
            <w:vertAlign w:val="superscript"/>
            <w:lang w:val="en-AU" w:eastAsia="en-AU"/>
          </w:rPr>
          <w:t>40</w:t>
        </w:r>
        <w:r w:rsidRPr="003E2A6D">
          <w:rPr>
            <w:rFonts w:asciiTheme="majorHAnsi" w:eastAsia="Times New Roman" w:hAnsiTheme="majorHAnsi" w:cs="Arial"/>
            <w:color w:val="3366CC"/>
            <w:vertAlign w:val="superscript"/>
            <w:lang w:val="en-AU" w:eastAsia="en-AU"/>
          </w:rPr>
          <w:t>]</w:t>
        </w:r>
      </w:hyperlink>
    </w:p>
    <w:p w14:paraId="2AE83DAB" w14:textId="77777777" w:rsidR="003E2A6D" w:rsidRPr="003E2A6D" w:rsidRDefault="003E2A6D" w:rsidP="003E2A6D">
      <w:pPr>
        <w:numPr>
          <w:ilvl w:val="0"/>
          <w:numId w:val="55"/>
        </w:numPr>
        <w:shd w:val="clear" w:color="auto" w:fill="FFFFFF"/>
        <w:spacing w:before="100" w:beforeAutospacing="1" w:after="24"/>
        <w:ind w:left="1104"/>
        <w:rPr>
          <w:rFonts w:asciiTheme="majorHAnsi" w:eastAsia="Times New Roman" w:hAnsiTheme="majorHAnsi" w:cs="Arial"/>
          <w:color w:val="202122"/>
          <w:lang w:val="en-AU" w:eastAsia="en-AU"/>
        </w:rPr>
      </w:pPr>
      <w:r w:rsidRPr="003E2A6D">
        <w:rPr>
          <w:rFonts w:asciiTheme="majorHAnsi" w:eastAsia="Times New Roman" w:hAnsiTheme="majorHAnsi" w:cs="Arial"/>
          <w:i/>
          <w:iCs/>
          <w:color w:val="202122"/>
          <w:lang w:val="en-AU" w:eastAsia="en-AU"/>
        </w:rPr>
        <w:t>Slush</w:t>
      </w:r>
      <w:r w:rsidRPr="003E2A6D">
        <w:rPr>
          <w:rFonts w:asciiTheme="majorHAnsi" w:eastAsia="Times New Roman" w:hAnsiTheme="majorHAnsi" w:cs="Arial"/>
          <w:color w:val="202122"/>
          <w:lang w:val="en-AU" w:eastAsia="en-AU"/>
        </w:rPr>
        <w:t> – </w:t>
      </w:r>
      <w:hyperlink r:id="rId20" w:tooltip="Slush" w:history="1">
        <w:r w:rsidRPr="003E2A6D">
          <w:rPr>
            <w:rFonts w:asciiTheme="majorHAnsi" w:eastAsia="Times New Roman" w:hAnsiTheme="majorHAnsi" w:cs="Arial"/>
            <w:color w:val="3366CC"/>
            <w:u w:val="single"/>
            <w:lang w:val="en-AU" w:eastAsia="en-AU"/>
          </w:rPr>
          <w:t>Slush</w:t>
        </w:r>
      </w:hyperlink>
      <w:r w:rsidRPr="003E2A6D">
        <w:rPr>
          <w:rFonts w:asciiTheme="majorHAnsi" w:eastAsia="Times New Roman" w:hAnsiTheme="majorHAnsi" w:cs="Arial"/>
          <w:color w:val="202122"/>
          <w:lang w:val="en-AU" w:eastAsia="en-AU"/>
        </w:rPr>
        <w:t> is substantially melted snow with visible water in it.</w:t>
      </w:r>
      <w:hyperlink r:id="rId21" w:anchor="cite_note-41" w:history="1">
        <w:r w:rsidRPr="003E2A6D">
          <w:rPr>
            <w:rFonts w:asciiTheme="majorHAnsi" w:eastAsia="Times New Roman" w:hAnsiTheme="majorHAnsi" w:cs="Arial"/>
            <w:color w:val="3366CC"/>
            <w:vertAlign w:val="superscript"/>
            <w:lang w:val="en-AU" w:eastAsia="en-AU"/>
          </w:rPr>
          <w:t>[</w:t>
        </w:r>
        <w:r w:rsidRPr="003E2A6D">
          <w:rPr>
            <w:rFonts w:asciiTheme="majorHAnsi" w:eastAsia="Times New Roman" w:hAnsiTheme="majorHAnsi" w:cs="Arial"/>
            <w:color w:val="3366CC"/>
            <w:u w:val="single"/>
            <w:vertAlign w:val="superscript"/>
            <w:lang w:val="en-AU" w:eastAsia="en-AU"/>
          </w:rPr>
          <w:t>41</w:t>
        </w:r>
        <w:r w:rsidRPr="003E2A6D">
          <w:rPr>
            <w:rFonts w:asciiTheme="majorHAnsi" w:eastAsia="Times New Roman" w:hAnsiTheme="majorHAnsi" w:cs="Arial"/>
            <w:color w:val="3366CC"/>
            <w:vertAlign w:val="superscript"/>
            <w:lang w:val="en-AU" w:eastAsia="en-AU"/>
          </w:rPr>
          <w:t>]</w:t>
        </w:r>
      </w:hyperlink>
    </w:p>
    <w:p w14:paraId="2A929DB7" w14:textId="2B920817" w:rsidR="003E2A6D" w:rsidRPr="003E2A6D" w:rsidRDefault="003E2A6D" w:rsidP="003E2A6D">
      <w:pPr>
        <w:numPr>
          <w:ilvl w:val="0"/>
          <w:numId w:val="55"/>
        </w:numPr>
        <w:shd w:val="clear" w:color="auto" w:fill="FFFFFF"/>
        <w:spacing w:before="100" w:beforeAutospacing="1" w:after="24"/>
        <w:ind w:left="1104"/>
        <w:rPr>
          <w:rFonts w:asciiTheme="majorHAnsi" w:eastAsia="Times New Roman" w:hAnsiTheme="majorHAnsi" w:cs="Arial"/>
          <w:color w:val="202122"/>
          <w:lang w:val="en-AU" w:eastAsia="en-AU"/>
        </w:rPr>
      </w:pPr>
      <w:r w:rsidRPr="003E2A6D">
        <w:rPr>
          <w:rFonts w:asciiTheme="majorHAnsi" w:eastAsia="Times New Roman" w:hAnsiTheme="majorHAnsi" w:cs="Arial"/>
          <w:i/>
          <w:iCs/>
          <w:color w:val="202122"/>
          <w:lang w:val="en-AU" w:eastAsia="en-AU"/>
        </w:rPr>
        <w:t>Snirt</w:t>
      </w:r>
      <w:r w:rsidRPr="003E2A6D">
        <w:rPr>
          <w:rFonts w:asciiTheme="majorHAnsi" w:eastAsia="Times New Roman" w:hAnsiTheme="majorHAnsi" w:cs="Arial"/>
          <w:color w:val="202122"/>
          <w:lang w:val="en-AU" w:eastAsia="en-AU"/>
        </w:rPr>
        <w:t> – Snirt is an informal term for snow covered with dirt, especially where strong winds pick up topsoil from uncovered farm fields and blow it into nearby snowy areas</w:t>
      </w:r>
      <w:r w:rsidR="003D3C91">
        <w:rPr>
          <w:rFonts w:asciiTheme="majorHAnsi" w:eastAsia="Times New Roman" w:hAnsiTheme="majorHAnsi" w:cs="Arial"/>
          <w:color w:val="202122"/>
          <w:lang w:val="en-AU" w:eastAsia="en-AU"/>
        </w:rPr>
        <w:t>.</w:t>
      </w:r>
    </w:p>
    <w:p w14:paraId="7C443EA2" w14:textId="640FFC3B" w:rsidR="005610DC" w:rsidRDefault="003E2A6D" w:rsidP="005610DC">
      <w:pPr>
        <w:numPr>
          <w:ilvl w:val="0"/>
          <w:numId w:val="55"/>
        </w:numPr>
        <w:shd w:val="clear" w:color="auto" w:fill="FFFFFF"/>
        <w:spacing w:before="100" w:beforeAutospacing="1" w:after="24"/>
        <w:ind w:left="1104"/>
        <w:rPr>
          <w:rFonts w:asciiTheme="majorHAnsi" w:eastAsia="Times New Roman" w:hAnsiTheme="majorHAnsi" w:cs="Arial"/>
          <w:color w:val="202122"/>
          <w:lang w:val="en-AU" w:eastAsia="en-AU"/>
        </w:rPr>
      </w:pPr>
      <w:r w:rsidRPr="003E2A6D">
        <w:rPr>
          <w:rFonts w:asciiTheme="majorHAnsi" w:eastAsia="Times New Roman" w:hAnsiTheme="majorHAnsi" w:cs="Arial"/>
          <w:i/>
          <w:iCs/>
          <w:color w:val="202122"/>
          <w:lang w:val="en-AU" w:eastAsia="en-AU"/>
        </w:rPr>
        <w:t>Spring snow</w:t>
      </w:r>
      <w:r w:rsidRPr="003E2A6D">
        <w:rPr>
          <w:rFonts w:asciiTheme="majorHAnsi" w:eastAsia="Times New Roman" w:hAnsiTheme="majorHAnsi" w:cs="Arial"/>
          <w:color w:val="202122"/>
          <w:lang w:val="en-AU" w:eastAsia="en-AU"/>
        </w:rPr>
        <w:t> – Spring snow describes a variety of temperature and moisture conditions with corn snow.</w:t>
      </w:r>
    </w:p>
    <w:p w14:paraId="21AA70E6" w14:textId="69FC746E" w:rsidR="003D3C91" w:rsidRPr="005610DC" w:rsidRDefault="003D3C91" w:rsidP="005610DC">
      <w:pPr>
        <w:numPr>
          <w:ilvl w:val="0"/>
          <w:numId w:val="55"/>
        </w:numPr>
        <w:shd w:val="clear" w:color="auto" w:fill="FFFFFF"/>
        <w:spacing w:before="100" w:beforeAutospacing="1" w:after="24"/>
        <w:ind w:left="1104"/>
        <w:rPr>
          <w:rFonts w:asciiTheme="majorHAnsi" w:eastAsia="Times New Roman" w:hAnsiTheme="majorHAnsi" w:cs="Arial"/>
          <w:color w:val="202122"/>
          <w:lang w:val="en-AU" w:eastAsia="en-AU"/>
        </w:rPr>
      </w:pPr>
      <w:r>
        <w:rPr>
          <w:rFonts w:asciiTheme="majorHAnsi" w:eastAsia="Times New Roman" w:hAnsiTheme="majorHAnsi" w:cs="Arial"/>
          <w:i/>
          <w:iCs/>
          <w:color w:val="202122"/>
          <w:lang w:val="en-AU" w:eastAsia="en-AU"/>
        </w:rPr>
        <w:t xml:space="preserve">Sugar snow </w:t>
      </w:r>
      <w:r>
        <w:rPr>
          <w:rFonts w:asciiTheme="majorHAnsi" w:eastAsia="Times New Roman" w:hAnsiTheme="majorHAnsi" w:cs="Arial"/>
          <w:color w:val="202122"/>
          <w:lang w:val="en-AU" w:eastAsia="en-AU"/>
        </w:rPr>
        <w:t xml:space="preserve">– As the name implies. Sugar like </w:t>
      </w:r>
      <w:proofErr w:type="spellStart"/>
      <w:proofErr w:type="gramStart"/>
      <w:r>
        <w:rPr>
          <w:rFonts w:asciiTheme="majorHAnsi" w:eastAsia="Times New Roman" w:hAnsiTheme="majorHAnsi" w:cs="Arial"/>
          <w:color w:val="202122"/>
          <w:lang w:val="en-AU" w:eastAsia="en-AU"/>
        </w:rPr>
        <w:t>course</w:t>
      </w:r>
      <w:proofErr w:type="spellEnd"/>
      <w:proofErr w:type="gramEnd"/>
      <w:r>
        <w:rPr>
          <w:rFonts w:asciiTheme="majorHAnsi" w:eastAsia="Times New Roman" w:hAnsiTheme="majorHAnsi" w:cs="Arial"/>
          <w:color w:val="202122"/>
          <w:lang w:val="en-AU" w:eastAsia="en-AU"/>
        </w:rPr>
        <w:t xml:space="preserve"> grains totally loose and not compacted</w:t>
      </w:r>
      <w:r w:rsidR="009540DC">
        <w:rPr>
          <w:rFonts w:asciiTheme="majorHAnsi" w:eastAsia="Times New Roman" w:hAnsiTheme="majorHAnsi" w:cs="Arial"/>
          <w:color w:val="202122"/>
          <w:lang w:val="en-AU" w:eastAsia="en-AU"/>
        </w:rPr>
        <w:t>. Unstable and hard to ski on or climb.</w:t>
      </w:r>
    </w:p>
    <w:p w14:paraId="412AAEA1" w14:textId="6F1BD689" w:rsidR="003E2A6D" w:rsidRPr="005610DC" w:rsidRDefault="005610DC" w:rsidP="005610DC">
      <w:pPr>
        <w:pStyle w:val="Heading4"/>
        <w:rPr>
          <w:lang w:val="en-AU" w:eastAsia="en-AU"/>
        </w:rPr>
      </w:pPr>
      <w:r w:rsidRPr="005610DC">
        <w:rPr>
          <w:lang w:eastAsia="en-AU"/>
        </w:rPr>
        <w:t>Wind-induced</w:t>
      </w:r>
    </w:p>
    <w:p w14:paraId="414AC2CC" w14:textId="77777777" w:rsidR="003E2A6D" w:rsidRPr="005610DC" w:rsidRDefault="003E2A6D" w:rsidP="003E2A6D">
      <w:pPr>
        <w:numPr>
          <w:ilvl w:val="0"/>
          <w:numId w:val="55"/>
        </w:numPr>
        <w:shd w:val="clear" w:color="auto" w:fill="FFFFFF"/>
        <w:spacing w:before="100" w:beforeAutospacing="1" w:after="24"/>
        <w:rPr>
          <w:rFonts w:asciiTheme="majorHAnsi" w:hAnsiTheme="majorHAnsi" w:cs="Arial"/>
          <w:color w:val="202122"/>
        </w:rPr>
      </w:pPr>
      <w:r w:rsidRPr="005610DC">
        <w:rPr>
          <w:rFonts w:asciiTheme="majorHAnsi" w:hAnsiTheme="majorHAnsi" w:cs="Arial"/>
          <w:i/>
          <w:iCs/>
          <w:color w:val="202122"/>
        </w:rPr>
        <w:t>Cornice</w:t>
      </w:r>
      <w:r w:rsidRPr="005610DC">
        <w:rPr>
          <w:rFonts w:asciiTheme="majorHAnsi" w:hAnsiTheme="majorHAnsi" w:cs="Arial"/>
          <w:color w:val="202122"/>
        </w:rPr>
        <w:t> – Wind blowing over a ridge can create a compacted </w:t>
      </w:r>
      <w:hyperlink r:id="rId22" w:tooltip="Snowdrift" w:history="1">
        <w:r w:rsidRPr="005610DC">
          <w:rPr>
            <w:rStyle w:val="Hyperlink"/>
            <w:rFonts w:asciiTheme="majorHAnsi" w:hAnsiTheme="majorHAnsi" w:cs="Arial"/>
            <w:color w:val="3366CC"/>
          </w:rPr>
          <w:t>snowdrift</w:t>
        </w:r>
      </w:hyperlink>
      <w:r w:rsidRPr="005610DC">
        <w:rPr>
          <w:rFonts w:asciiTheme="majorHAnsi" w:hAnsiTheme="majorHAnsi" w:cs="Arial"/>
          <w:color w:val="202122"/>
        </w:rPr>
        <w:t> with an overhanging top, called a </w:t>
      </w:r>
      <w:hyperlink r:id="rId23" w:tooltip="Snow cornice" w:history="1">
        <w:r w:rsidRPr="005610DC">
          <w:rPr>
            <w:rStyle w:val="Hyperlink"/>
            <w:rFonts w:asciiTheme="majorHAnsi" w:hAnsiTheme="majorHAnsi" w:cs="Arial"/>
            <w:color w:val="3366CC"/>
          </w:rPr>
          <w:t>cornice</w:t>
        </w:r>
      </w:hyperlink>
      <w:r w:rsidRPr="005610DC">
        <w:rPr>
          <w:rFonts w:asciiTheme="majorHAnsi" w:hAnsiTheme="majorHAnsi" w:cs="Arial"/>
          <w:color w:val="202122"/>
        </w:rPr>
        <w:t>. Cornices present a hazard to mountaineers, because they are prone to break off.</w:t>
      </w:r>
      <w:hyperlink r:id="rId24" w:anchor="cite_note-:2-26"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26</w:t>
        </w:r>
        <w:r w:rsidRPr="005610DC">
          <w:rPr>
            <w:rStyle w:val="cite-bracket"/>
            <w:rFonts w:asciiTheme="majorHAnsi" w:hAnsiTheme="majorHAnsi" w:cs="Arial"/>
            <w:color w:val="3366CC"/>
            <w:vertAlign w:val="superscript"/>
          </w:rPr>
          <w:t>]</w:t>
        </w:r>
      </w:hyperlink>
    </w:p>
    <w:p w14:paraId="6C1FE605" w14:textId="77777777" w:rsidR="003E2A6D" w:rsidRPr="005610DC" w:rsidRDefault="003E2A6D" w:rsidP="003E2A6D">
      <w:pPr>
        <w:numPr>
          <w:ilvl w:val="0"/>
          <w:numId w:val="55"/>
        </w:numPr>
        <w:shd w:val="clear" w:color="auto" w:fill="FFFFFF"/>
        <w:spacing w:before="100" w:beforeAutospacing="1" w:after="24"/>
        <w:rPr>
          <w:rFonts w:asciiTheme="majorHAnsi" w:hAnsiTheme="majorHAnsi" w:cs="Arial"/>
          <w:color w:val="202122"/>
        </w:rPr>
      </w:pPr>
      <w:r w:rsidRPr="005610DC">
        <w:rPr>
          <w:rFonts w:asciiTheme="majorHAnsi" w:hAnsiTheme="majorHAnsi" w:cs="Arial"/>
          <w:i/>
          <w:iCs/>
          <w:color w:val="202122"/>
        </w:rPr>
        <w:t>Finger drift</w:t>
      </w:r>
      <w:r w:rsidRPr="005610DC">
        <w:rPr>
          <w:rFonts w:asciiTheme="majorHAnsi" w:hAnsiTheme="majorHAnsi" w:cs="Arial"/>
          <w:color w:val="202122"/>
        </w:rPr>
        <w:t xml:space="preserve"> – A finger drift is a narrow snow drift (30 cm to 1 </w:t>
      </w:r>
      <w:proofErr w:type="spellStart"/>
      <w:r w:rsidRPr="005610DC">
        <w:rPr>
          <w:rFonts w:asciiTheme="majorHAnsi" w:hAnsiTheme="majorHAnsi" w:cs="Arial"/>
          <w:color w:val="202122"/>
        </w:rPr>
        <w:t>metre</w:t>
      </w:r>
      <w:proofErr w:type="spellEnd"/>
      <w:r w:rsidRPr="005610DC">
        <w:rPr>
          <w:rFonts w:asciiTheme="majorHAnsi" w:hAnsiTheme="majorHAnsi" w:cs="Arial"/>
          <w:color w:val="202122"/>
        </w:rPr>
        <w:t xml:space="preserve"> in width) crossing a roadway. Several finger drifts in succession resemble the fingers of a hand.</w:t>
      </w:r>
      <w:hyperlink r:id="rId25" w:anchor="cite_note-27"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27</w:t>
        </w:r>
        <w:r w:rsidRPr="005610DC">
          <w:rPr>
            <w:rStyle w:val="cite-bracket"/>
            <w:rFonts w:asciiTheme="majorHAnsi" w:hAnsiTheme="majorHAnsi" w:cs="Arial"/>
            <w:color w:val="3366CC"/>
            <w:vertAlign w:val="superscript"/>
          </w:rPr>
          <w:t>]</w:t>
        </w:r>
      </w:hyperlink>
    </w:p>
    <w:p w14:paraId="1EC84CD2" w14:textId="77777777" w:rsidR="003E2A6D" w:rsidRPr="005610DC" w:rsidRDefault="003E2A6D" w:rsidP="003E2A6D">
      <w:pPr>
        <w:numPr>
          <w:ilvl w:val="0"/>
          <w:numId w:val="55"/>
        </w:numPr>
        <w:shd w:val="clear" w:color="auto" w:fill="FFFFFF"/>
        <w:spacing w:before="100" w:beforeAutospacing="1" w:after="24"/>
        <w:rPr>
          <w:rFonts w:asciiTheme="majorHAnsi" w:hAnsiTheme="majorHAnsi" w:cs="Arial"/>
          <w:color w:val="202122"/>
        </w:rPr>
      </w:pPr>
      <w:r w:rsidRPr="005610DC">
        <w:rPr>
          <w:rFonts w:asciiTheme="majorHAnsi" w:hAnsiTheme="majorHAnsi" w:cs="Arial"/>
          <w:i/>
          <w:iCs/>
          <w:color w:val="202122"/>
        </w:rPr>
        <w:t>Pillow drift</w:t>
      </w:r>
      <w:r w:rsidRPr="005610DC">
        <w:rPr>
          <w:rFonts w:asciiTheme="majorHAnsi" w:hAnsiTheme="majorHAnsi" w:cs="Arial"/>
          <w:color w:val="202122"/>
        </w:rPr>
        <w:t xml:space="preserve"> – A pillow drift is a snow drift crossing a roadway and usually 3 to 4.5 </w:t>
      </w:r>
      <w:proofErr w:type="spellStart"/>
      <w:r w:rsidRPr="005610DC">
        <w:rPr>
          <w:rFonts w:asciiTheme="majorHAnsi" w:hAnsiTheme="majorHAnsi" w:cs="Arial"/>
          <w:color w:val="202122"/>
        </w:rPr>
        <w:t>metres</w:t>
      </w:r>
      <w:proofErr w:type="spellEnd"/>
      <w:r w:rsidRPr="005610DC">
        <w:rPr>
          <w:rFonts w:asciiTheme="majorHAnsi" w:hAnsiTheme="majorHAnsi" w:cs="Arial"/>
          <w:color w:val="202122"/>
        </w:rPr>
        <w:t xml:space="preserve"> (10–15 feet) in width and 30 cm to 90 cm (1–3 feet) in depth.</w:t>
      </w:r>
      <w:hyperlink r:id="rId26" w:anchor="cite_note-28"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28</w:t>
        </w:r>
        <w:r w:rsidRPr="005610DC">
          <w:rPr>
            <w:rStyle w:val="cite-bracket"/>
            <w:rFonts w:asciiTheme="majorHAnsi" w:hAnsiTheme="majorHAnsi" w:cs="Arial"/>
            <w:color w:val="3366CC"/>
            <w:vertAlign w:val="superscript"/>
          </w:rPr>
          <w:t>]</w:t>
        </w:r>
      </w:hyperlink>
    </w:p>
    <w:p w14:paraId="0537E9A3" w14:textId="77777777" w:rsidR="003E2A6D" w:rsidRPr="005610DC" w:rsidRDefault="003E2A6D" w:rsidP="003E2A6D">
      <w:pPr>
        <w:numPr>
          <w:ilvl w:val="0"/>
          <w:numId w:val="55"/>
        </w:numPr>
        <w:shd w:val="clear" w:color="auto" w:fill="FFFFFF"/>
        <w:spacing w:before="100" w:beforeAutospacing="1" w:after="24"/>
        <w:rPr>
          <w:rFonts w:asciiTheme="majorHAnsi" w:hAnsiTheme="majorHAnsi" w:cs="Arial"/>
          <w:color w:val="202122"/>
        </w:rPr>
      </w:pPr>
      <w:r w:rsidRPr="005610DC">
        <w:rPr>
          <w:rFonts w:asciiTheme="majorHAnsi" w:hAnsiTheme="majorHAnsi" w:cs="Arial"/>
          <w:i/>
          <w:iCs/>
          <w:color w:val="202122"/>
        </w:rPr>
        <w:t>Sastrugi</w:t>
      </w:r>
      <w:r w:rsidRPr="005610DC">
        <w:rPr>
          <w:rFonts w:asciiTheme="majorHAnsi" w:hAnsiTheme="majorHAnsi" w:cs="Arial"/>
          <w:color w:val="202122"/>
        </w:rPr>
        <w:t> – </w:t>
      </w:r>
      <w:hyperlink r:id="rId27" w:tooltip="Sastrugi" w:history="1">
        <w:r w:rsidRPr="005610DC">
          <w:rPr>
            <w:rStyle w:val="Hyperlink"/>
            <w:rFonts w:asciiTheme="majorHAnsi" w:hAnsiTheme="majorHAnsi" w:cs="Arial"/>
            <w:color w:val="3366CC"/>
          </w:rPr>
          <w:t>Sastrugi</w:t>
        </w:r>
      </w:hyperlink>
      <w:r w:rsidRPr="005610DC">
        <w:rPr>
          <w:rFonts w:asciiTheme="majorHAnsi" w:hAnsiTheme="majorHAnsi" w:cs="Arial"/>
          <w:color w:val="202122"/>
        </w:rPr>
        <w:t> are snow surface features sculpted by wind into ridges and grooves up to 3 meters high,</w:t>
      </w:r>
      <w:hyperlink r:id="rId28" w:anchor="cite_note-29"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29</w:t>
        </w:r>
        <w:r w:rsidRPr="005610DC">
          <w:rPr>
            <w:rStyle w:val="cite-bracket"/>
            <w:rFonts w:asciiTheme="majorHAnsi" w:hAnsiTheme="majorHAnsi" w:cs="Arial"/>
            <w:color w:val="3366CC"/>
            <w:vertAlign w:val="superscript"/>
          </w:rPr>
          <w:t>]</w:t>
        </w:r>
      </w:hyperlink>
      <w:r w:rsidRPr="005610DC">
        <w:rPr>
          <w:rFonts w:asciiTheme="majorHAnsi" w:hAnsiTheme="majorHAnsi" w:cs="Arial"/>
          <w:color w:val="202122"/>
        </w:rPr>
        <w:t> with the ridges facing into the prevailing wind.</w:t>
      </w:r>
      <w:hyperlink r:id="rId29" w:anchor="cite_note-perpendicular-30"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30</w:t>
        </w:r>
        <w:r w:rsidRPr="005610DC">
          <w:rPr>
            <w:rStyle w:val="cite-bracket"/>
            <w:rFonts w:asciiTheme="majorHAnsi" w:hAnsiTheme="majorHAnsi" w:cs="Arial"/>
            <w:color w:val="3366CC"/>
            <w:vertAlign w:val="superscript"/>
          </w:rPr>
          <w:t>]</w:t>
        </w:r>
      </w:hyperlink>
    </w:p>
    <w:p w14:paraId="4D0AC16B" w14:textId="0143AA39" w:rsidR="003E2A6D" w:rsidRPr="005610DC" w:rsidRDefault="003E2A6D" w:rsidP="003E2A6D">
      <w:pPr>
        <w:numPr>
          <w:ilvl w:val="0"/>
          <w:numId w:val="55"/>
        </w:numPr>
        <w:shd w:val="clear" w:color="auto" w:fill="FFFFFF"/>
        <w:spacing w:before="100" w:beforeAutospacing="1" w:after="24"/>
        <w:rPr>
          <w:rFonts w:asciiTheme="majorHAnsi" w:hAnsiTheme="majorHAnsi" w:cs="Arial"/>
          <w:color w:val="202122"/>
        </w:rPr>
      </w:pPr>
      <w:r w:rsidRPr="005610DC">
        <w:rPr>
          <w:rFonts w:asciiTheme="majorHAnsi" w:hAnsiTheme="majorHAnsi" w:cs="Arial"/>
          <w:i/>
          <w:iCs/>
          <w:color w:val="202122"/>
        </w:rPr>
        <w:t>Snowdrift</w:t>
      </w:r>
      <w:r w:rsidR="005610DC">
        <w:rPr>
          <w:rFonts w:asciiTheme="majorHAnsi" w:hAnsiTheme="majorHAnsi" w:cs="Arial"/>
          <w:i/>
          <w:iCs/>
          <w:color w:val="202122"/>
        </w:rPr>
        <w:t xml:space="preserve"> or Drift tail</w:t>
      </w:r>
      <w:r w:rsidRPr="005610DC">
        <w:rPr>
          <w:rFonts w:asciiTheme="majorHAnsi" w:hAnsiTheme="majorHAnsi" w:cs="Arial"/>
          <w:color w:val="202122"/>
        </w:rPr>
        <w:t> – </w:t>
      </w:r>
      <w:hyperlink r:id="rId30" w:tooltip="Snowdrift" w:history="1">
        <w:r w:rsidRPr="005610DC">
          <w:rPr>
            <w:rStyle w:val="Hyperlink"/>
            <w:rFonts w:asciiTheme="majorHAnsi" w:hAnsiTheme="majorHAnsi" w:cs="Arial"/>
            <w:color w:val="3366CC"/>
          </w:rPr>
          <w:t>Snowdrifts</w:t>
        </w:r>
      </w:hyperlink>
      <w:r w:rsidRPr="005610DC">
        <w:rPr>
          <w:rFonts w:asciiTheme="majorHAnsi" w:hAnsiTheme="majorHAnsi" w:cs="Arial"/>
          <w:color w:val="202122"/>
        </w:rPr>
        <w:t> are wind-driven accumulations of snow deposited downwind of obstructions.</w:t>
      </w:r>
      <w:hyperlink r:id="rId31" w:anchor="cite_note-31"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31</w:t>
        </w:r>
        <w:r w:rsidRPr="005610DC">
          <w:rPr>
            <w:rStyle w:val="cite-bracket"/>
            <w:rFonts w:asciiTheme="majorHAnsi" w:hAnsiTheme="majorHAnsi" w:cs="Arial"/>
            <w:color w:val="3366CC"/>
            <w:vertAlign w:val="superscript"/>
          </w:rPr>
          <w:t>]</w:t>
        </w:r>
      </w:hyperlink>
    </w:p>
    <w:p w14:paraId="30AB1058" w14:textId="77777777" w:rsidR="003E2A6D" w:rsidRPr="005610DC" w:rsidRDefault="003E2A6D" w:rsidP="003E2A6D">
      <w:pPr>
        <w:numPr>
          <w:ilvl w:val="0"/>
          <w:numId w:val="55"/>
        </w:numPr>
        <w:shd w:val="clear" w:color="auto" w:fill="FFFFFF"/>
        <w:spacing w:before="100" w:beforeAutospacing="1" w:after="24"/>
        <w:rPr>
          <w:rFonts w:asciiTheme="majorHAnsi" w:hAnsiTheme="majorHAnsi" w:cs="Arial"/>
          <w:color w:val="202122"/>
        </w:rPr>
      </w:pPr>
      <w:r w:rsidRPr="005610DC">
        <w:rPr>
          <w:rFonts w:asciiTheme="majorHAnsi" w:hAnsiTheme="majorHAnsi" w:cs="Arial"/>
          <w:i/>
          <w:iCs/>
          <w:color w:val="202122"/>
        </w:rPr>
        <w:t>Wind crust</w:t>
      </w:r>
      <w:r w:rsidRPr="005610DC">
        <w:rPr>
          <w:rFonts w:asciiTheme="majorHAnsi" w:hAnsiTheme="majorHAnsi" w:cs="Arial"/>
          <w:color w:val="202122"/>
        </w:rPr>
        <w:t xml:space="preserve"> – A layer of relatively stiff, hard snow formed by deposition of </w:t>
      </w:r>
      <w:proofErr w:type="spellStart"/>
      <w:proofErr w:type="gramStart"/>
      <w:r w:rsidRPr="005610DC">
        <w:rPr>
          <w:rFonts w:asciiTheme="majorHAnsi" w:hAnsiTheme="majorHAnsi" w:cs="Arial"/>
          <w:color w:val="202122"/>
        </w:rPr>
        <w:t>wind blown</w:t>
      </w:r>
      <w:proofErr w:type="spellEnd"/>
      <w:proofErr w:type="gramEnd"/>
      <w:r w:rsidRPr="005610DC">
        <w:rPr>
          <w:rFonts w:asciiTheme="majorHAnsi" w:hAnsiTheme="majorHAnsi" w:cs="Arial"/>
          <w:color w:val="202122"/>
        </w:rPr>
        <w:t xml:space="preserve"> snow on the windward side of a ridge or other sheltered area. Wind crusts generally bond better to snowpack layers below and above them than wind slabs.</w:t>
      </w:r>
      <w:hyperlink r:id="rId32" w:anchor="cite_note-:3-32"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32</w:t>
        </w:r>
        <w:r w:rsidRPr="005610DC">
          <w:rPr>
            <w:rStyle w:val="cite-bracket"/>
            <w:rFonts w:asciiTheme="majorHAnsi" w:hAnsiTheme="majorHAnsi" w:cs="Arial"/>
            <w:color w:val="3366CC"/>
            <w:vertAlign w:val="superscript"/>
          </w:rPr>
          <w:t>]</w:t>
        </w:r>
      </w:hyperlink>
    </w:p>
    <w:p w14:paraId="2D9EDE15" w14:textId="77777777" w:rsidR="003E2A6D" w:rsidRPr="005610DC" w:rsidRDefault="003E2A6D" w:rsidP="003E2A6D">
      <w:pPr>
        <w:numPr>
          <w:ilvl w:val="0"/>
          <w:numId w:val="55"/>
        </w:numPr>
        <w:shd w:val="clear" w:color="auto" w:fill="FFFFFF"/>
        <w:spacing w:before="100" w:beforeAutospacing="1" w:after="24"/>
        <w:rPr>
          <w:rFonts w:asciiTheme="majorHAnsi" w:hAnsiTheme="majorHAnsi" w:cs="Arial"/>
          <w:color w:val="202122"/>
        </w:rPr>
      </w:pPr>
      <w:r w:rsidRPr="005610DC">
        <w:rPr>
          <w:rFonts w:asciiTheme="majorHAnsi" w:hAnsiTheme="majorHAnsi" w:cs="Arial"/>
          <w:i/>
          <w:iCs/>
          <w:color w:val="202122"/>
        </w:rPr>
        <w:t>Wind slab</w:t>
      </w:r>
      <w:r w:rsidRPr="005610DC">
        <w:rPr>
          <w:rFonts w:asciiTheme="majorHAnsi" w:hAnsiTheme="majorHAnsi" w:cs="Arial"/>
          <w:color w:val="202122"/>
        </w:rPr>
        <w:t xml:space="preserve"> – A layer of relatively stiff, hard snow formed by deposition of </w:t>
      </w:r>
      <w:proofErr w:type="spellStart"/>
      <w:proofErr w:type="gramStart"/>
      <w:r w:rsidRPr="005610DC">
        <w:rPr>
          <w:rFonts w:asciiTheme="majorHAnsi" w:hAnsiTheme="majorHAnsi" w:cs="Arial"/>
          <w:color w:val="202122"/>
        </w:rPr>
        <w:t>wind blown</w:t>
      </w:r>
      <w:proofErr w:type="spellEnd"/>
      <w:proofErr w:type="gramEnd"/>
      <w:r w:rsidRPr="005610DC">
        <w:rPr>
          <w:rFonts w:asciiTheme="majorHAnsi" w:hAnsiTheme="majorHAnsi" w:cs="Arial"/>
          <w:color w:val="202122"/>
        </w:rPr>
        <w:t xml:space="preserve"> snow on the leeward side of a ridge or other sheltered area. Wind slabs can form over weaker, softer freshly fallen powder snow, creating an avalanche hazard on steep slopes.</w:t>
      </w:r>
      <w:hyperlink r:id="rId33" w:anchor="cite_note-:3-32"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32</w:t>
        </w:r>
        <w:r w:rsidRPr="005610DC">
          <w:rPr>
            <w:rStyle w:val="cite-bracket"/>
            <w:rFonts w:asciiTheme="majorHAnsi" w:hAnsiTheme="majorHAnsi" w:cs="Arial"/>
            <w:color w:val="3366CC"/>
            <w:vertAlign w:val="superscript"/>
          </w:rPr>
          <w:t>]</w:t>
        </w:r>
      </w:hyperlink>
    </w:p>
    <w:p w14:paraId="0E7DD995" w14:textId="77777777" w:rsidR="005610DC" w:rsidRPr="005610DC" w:rsidRDefault="005610DC">
      <w:pPr>
        <w:rPr>
          <w:rFonts w:asciiTheme="majorHAnsi" w:eastAsiaTheme="majorEastAsia" w:hAnsiTheme="majorHAnsi" w:cstheme="majorBidi"/>
          <w:i/>
          <w:iCs/>
          <w:color w:val="1F4E79" w:themeColor="accent1" w:themeShade="80"/>
        </w:rPr>
      </w:pPr>
      <w:r w:rsidRPr="005610DC">
        <w:rPr>
          <w:rFonts w:asciiTheme="majorHAnsi" w:hAnsiTheme="majorHAnsi"/>
        </w:rPr>
        <w:br w:type="page"/>
      </w:r>
    </w:p>
    <w:p w14:paraId="7327FE08" w14:textId="544C4EF4" w:rsidR="005610DC" w:rsidRPr="005610DC" w:rsidRDefault="005610DC" w:rsidP="005610DC">
      <w:pPr>
        <w:pStyle w:val="Heading4"/>
      </w:pPr>
      <w:r w:rsidRPr="005610DC">
        <w:lastRenderedPageBreak/>
        <w:t>Sun or temperature-induced</w:t>
      </w:r>
    </w:p>
    <w:p w14:paraId="60497AE8" w14:textId="77777777" w:rsidR="005610DC" w:rsidRPr="005610DC" w:rsidRDefault="005610DC" w:rsidP="005610DC">
      <w:pPr>
        <w:numPr>
          <w:ilvl w:val="0"/>
          <w:numId w:val="57"/>
        </w:numPr>
        <w:shd w:val="clear" w:color="auto" w:fill="FFFFFF"/>
        <w:spacing w:before="100" w:beforeAutospacing="1" w:after="24"/>
        <w:ind w:left="1104"/>
        <w:rPr>
          <w:rFonts w:asciiTheme="majorHAnsi" w:hAnsiTheme="majorHAnsi" w:cs="Arial"/>
          <w:color w:val="202122"/>
        </w:rPr>
      </w:pPr>
      <w:proofErr w:type="spellStart"/>
      <w:r w:rsidRPr="005610DC">
        <w:rPr>
          <w:rFonts w:asciiTheme="majorHAnsi" w:hAnsiTheme="majorHAnsi" w:cs="Arial"/>
          <w:i/>
          <w:iCs/>
          <w:color w:val="202122"/>
        </w:rPr>
        <w:t>Firn</w:t>
      </w:r>
      <w:proofErr w:type="spellEnd"/>
      <w:r w:rsidRPr="005610DC">
        <w:rPr>
          <w:rFonts w:asciiTheme="majorHAnsi" w:hAnsiTheme="majorHAnsi" w:cs="Arial"/>
          <w:color w:val="202122"/>
        </w:rPr>
        <w:t> – </w:t>
      </w:r>
      <w:proofErr w:type="spellStart"/>
      <w:r>
        <w:fldChar w:fldCharType="begin"/>
      </w:r>
      <w:r>
        <w:instrText>HYPERLINK "https://en.wikipedia.org/wiki/Firn" \o "Firn"</w:instrText>
      </w:r>
      <w:r>
        <w:fldChar w:fldCharType="separate"/>
      </w:r>
      <w:r w:rsidRPr="005610DC">
        <w:rPr>
          <w:rStyle w:val="Hyperlink"/>
          <w:rFonts w:asciiTheme="majorHAnsi" w:hAnsiTheme="majorHAnsi" w:cs="Arial"/>
          <w:color w:val="3366CC"/>
        </w:rPr>
        <w:t>Firn</w:t>
      </w:r>
      <w:proofErr w:type="spellEnd"/>
      <w:r>
        <w:fldChar w:fldCharType="end"/>
      </w:r>
      <w:r w:rsidRPr="005610DC">
        <w:rPr>
          <w:rFonts w:asciiTheme="majorHAnsi" w:hAnsiTheme="majorHAnsi" w:cs="Arial"/>
          <w:color w:val="202122"/>
        </w:rPr>
        <w:t> is dense, granular snow, which has been in place for multiple years but which has not yet consolidated into </w:t>
      </w:r>
      <w:hyperlink r:id="rId34" w:anchor="Formation" w:tooltip="Glacier" w:history="1">
        <w:r w:rsidRPr="005610DC">
          <w:rPr>
            <w:rStyle w:val="Hyperlink"/>
            <w:rFonts w:asciiTheme="majorHAnsi" w:hAnsiTheme="majorHAnsi" w:cs="Arial"/>
            <w:color w:val="3366CC"/>
          </w:rPr>
          <w:t>glacial ice</w:t>
        </w:r>
      </w:hyperlink>
      <w:r w:rsidRPr="005610DC">
        <w:rPr>
          <w:rFonts w:asciiTheme="majorHAnsi" w:hAnsiTheme="majorHAnsi" w:cs="Arial"/>
          <w:color w:val="202122"/>
        </w:rPr>
        <w:t>.</w:t>
      </w:r>
      <w:hyperlink r:id="rId35" w:anchor="cite_note-:4-33"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33</w:t>
        </w:r>
        <w:r w:rsidRPr="005610DC">
          <w:rPr>
            <w:rStyle w:val="cite-bracket"/>
            <w:rFonts w:asciiTheme="majorHAnsi" w:hAnsiTheme="majorHAnsi" w:cs="Arial"/>
            <w:color w:val="3366CC"/>
            <w:vertAlign w:val="superscript"/>
          </w:rPr>
          <w:t>]</w:t>
        </w:r>
      </w:hyperlink>
    </w:p>
    <w:p w14:paraId="7DFCF5D0" w14:textId="77777777" w:rsidR="005610DC" w:rsidRPr="005610DC" w:rsidRDefault="005610DC" w:rsidP="005610DC">
      <w:pPr>
        <w:numPr>
          <w:ilvl w:val="0"/>
          <w:numId w:val="57"/>
        </w:numPr>
        <w:shd w:val="clear" w:color="auto" w:fill="FFFFFF"/>
        <w:spacing w:before="100" w:beforeAutospacing="1" w:after="24"/>
        <w:ind w:left="1104"/>
        <w:rPr>
          <w:rFonts w:asciiTheme="majorHAnsi" w:hAnsiTheme="majorHAnsi" w:cs="Arial"/>
          <w:color w:val="202122"/>
        </w:rPr>
      </w:pPr>
      <w:proofErr w:type="spellStart"/>
      <w:r w:rsidRPr="005610DC">
        <w:rPr>
          <w:rFonts w:asciiTheme="majorHAnsi" w:hAnsiTheme="majorHAnsi" w:cs="Arial"/>
          <w:i/>
          <w:iCs/>
          <w:color w:val="202122"/>
        </w:rPr>
        <w:t>Névé</w:t>
      </w:r>
      <w:proofErr w:type="spellEnd"/>
      <w:r w:rsidRPr="005610DC">
        <w:rPr>
          <w:rFonts w:asciiTheme="majorHAnsi" w:hAnsiTheme="majorHAnsi" w:cs="Arial"/>
          <w:color w:val="202122"/>
        </w:rPr>
        <w:t> – </w:t>
      </w:r>
      <w:proofErr w:type="spellStart"/>
      <w:r>
        <w:fldChar w:fldCharType="begin"/>
      </w:r>
      <w:r>
        <w:instrText>HYPERLINK "https://en.wikipedia.org/wiki/N%C3%A9v%C3%A9" \o "Névé"</w:instrText>
      </w:r>
      <w:r>
        <w:fldChar w:fldCharType="separate"/>
      </w:r>
      <w:r w:rsidRPr="005610DC">
        <w:rPr>
          <w:rStyle w:val="Hyperlink"/>
          <w:rFonts w:asciiTheme="majorHAnsi" w:hAnsiTheme="majorHAnsi" w:cs="Arial"/>
          <w:color w:val="3366CC"/>
        </w:rPr>
        <w:t>Névé</w:t>
      </w:r>
      <w:proofErr w:type="spellEnd"/>
      <w:r>
        <w:fldChar w:fldCharType="end"/>
      </w:r>
      <w:r w:rsidRPr="005610DC">
        <w:rPr>
          <w:rFonts w:asciiTheme="majorHAnsi" w:hAnsiTheme="majorHAnsi" w:cs="Arial"/>
          <w:color w:val="202122"/>
        </w:rPr>
        <w:t> is a young, granular type of </w:t>
      </w:r>
      <w:hyperlink r:id="rId36" w:tooltip="Snow" w:history="1">
        <w:r w:rsidRPr="005610DC">
          <w:rPr>
            <w:rStyle w:val="Hyperlink"/>
            <w:rFonts w:asciiTheme="majorHAnsi" w:hAnsiTheme="majorHAnsi" w:cs="Arial"/>
            <w:color w:val="3366CC"/>
          </w:rPr>
          <w:t>snow</w:t>
        </w:r>
      </w:hyperlink>
      <w:r w:rsidRPr="005610DC">
        <w:rPr>
          <w:rFonts w:asciiTheme="majorHAnsi" w:hAnsiTheme="majorHAnsi" w:cs="Arial"/>
          <w:color w:val="202122"/>
        </w:rPr>
        <w:t> which has been partially melted, refrozen and compacted, yet precedes the form of ice. This type of snow is associated with </w:t>
      </w:r>
      <w:hyperlink r:id="rId37" w:tooltip="Glacier" w:history="1">
        <w:r w:rsidRPr="005610DC">
          <w:rPr>
            <w:rStyle w:val="Hyperlink"/>
            <w:rFonts w:asciiTheme="majorHAnsi" w:hAnsiTheme="majorHAnsi" w:cs="Arial"/>
            <w:color w:val="3366CC"/>
          </w:rPr>
          <w:t>glacier</w:t>
        </w:r>
      </w:hyperlink>
      <w:r w:rsidRPr="005610DC">
        <w:rPr>
          <w:rFonts w:asciiTheme="majorHAnsi" w:hAnsiTheme="majorHAnsi" w:cs="Arial"/>
          <w:color w:val="202122"/>
        </w:rPr>
        <w:t> formation through the process of </w:t>
      </w:r>
      <w:hyperlink r:id="rId38" w:tooltip="Nivation" w:history="1">
        <w:r w:rsidRPr="005610DC">
          <w:rPr>
            <w:rStyle w:val="Hyperlink"/>
            <w:rFonts w:asciiTheme="majorHAnsi" w:hAnsiTheme="majorHAnsi" w:cs="Arial"/>
            <w:color w:val="3366CC"/>
          </w:rPr>
          <w:t>nivation</w:t>
        </w:r>
      </w:hyperlink>
      <w:r w:rsidRPr="005610DC">
        <w:rPr>
          <w:rFonts w:asciiTheme="majorHAnsi" w:hAnsiTheme="majorHAnsi" w:cs="Arial"/>
          <w:color w:val="202122"/>
        </w:rPr>
        <w:t>.</w:t>
      </w:r>
      <w:hyperlink r:id="rId39" w:anchor="cite_note-34"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34</w:t>
        </w:r>
        <w:r w:rsidRPr="005610DC">
          <w:rPr>
            <w:rStyle w:val="cite-bracket"/>
            <w:rFonts w:asciiTheme="majorHAnsi" w:hAnsiTheme="majorHAnsi" w:cs="Arial"/>
            <w:color w:val="3366CC"/>
            <w:vertAlign w:val="superscript"/>
          </w:rPr>
          <w:t>]</w:t>
        </w:r>
      </w:hyperlink>
      <w:r w:rsidRPr="005610DC">
        <w:rPr>
          <w:rFonts w:asciiTheme="majorHAnsi" w:hAnsiTheme="majorHAnsi" w:cs="Arial"/>
          <w:color w:val="202122"/>
        </w:rPr>
        <w:t> </w:t>
      </w:r>
      <w:proofErr w:type="spellStart"/>
      <w:r w:rsidRPr="005610DC">
        <w:rPr>
          <w:rFonts w:asciiTheme="majorHAnsi" w:hAnsiTheme="majorHAnsi" w:cs="Arial"/>
          <w:color w:val="202122"/>
        </w:rPr>
        <w:t>Névé</w:t>
      </w:r>
      <w:proofErr w:type="spellEnd"/>
      <w:r w:rsidRPr="005610DC">
        <w:rPr>
          <w:rFonts w:asciiTheme="majorHAnsi" w:hAnsiTheme="majorHAnsi" w:cs="Arial"/>
          <w:color w:val="202122"/>
        </w:rPr>
        <w:t xml:space="preserve"> that survives a full season of </w:t>
      </w:r>
      <w:hyperlink r:id="rId40" w:tooltip="Ablation" w:history="1">
        <w:r w:rsidRPr="005610DC">
          <w:rPr>
            <w:rStyle w:val="Hyperlink"/>
            <w:rFonts w:asciiTheme="majorHAnsi" w:hAnsiTheme="majorHAnsi" w:cs="Arial"/>
            <w:color w:val="3366CC"/>
          </w:rPr>
          <w:t>ablation</w:t>
        </w:r>
      </w:hyperlink>
      <w:r w:rsidRPr="005610DC">
        <w:rPr>
          <w:rFonts w:asciiTheme="majorHAnsi" w:hAnsiTheme="majorHAnsi" w:cs="Arial"/>
          <w:color w:val="202122"/>
        </w:rPr>
        <w:t> turns into </w:t>
      </w:r>
      <w:proofErr w:type="spellStart"/>
      <w:r>
        <w:fldChar w:fldCharType="begin"/>
      </w:r>
      <w:r>
        <w:instrText>HYPERLINK "https://en.wikipedia.org/wiki/Firn" \o "Firn"</w:instrText>
      </w:r>
      <w:r>
        <w:fldChar w:fldCharType="separate"/>
      </w:r>
      <w:r w:rsidRPr="005610DC">
        <w:rPr>
          <w:rStyle w:val="Hyperlink"/>
          <w:rFonts w:asciiTheme="majorHAnsi" w:hAnsiTheme="majorHAnsi" w:cs="Arial"/>
          <w:color w:val="3366CC"/>
        </w:rPr>
        <w:t>firn</w:t>
      </w:r>
      <w:proofErr w:type="spellEnd"/>
      <w:r>
        <w:fldChar w:fldCharType="end"/>
      </w:r>
      <w:r w:rsidRPr="005610DC">
        <w:rPr>
          <w:rFonts w:asciiTheme="majorHAnsi" w:hAnsiTheme="majorHAnsi" w:cs="Arial"/>
          <w:color w:val="202122"/>
        </w:rPr>
        <w:t>, which is both older and slightly denser.</w:t>
      </w:r>
      <w:hyperlink r:id="rId41" w:anchor="cite_note-:4-33"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33</w:t>
        </w:r>
        <w:r w:rsidRPr="005610DC">
          <w:rPr>
            <w:rStyle w:val="cite-bracket"/>
            <w:rFonts w:asciiTheme="majorHAnsi" w:hAnsiTheme="majorHAnsi" w:cs="Arial"/>
            <w:color w:val="3366CC"/>
            <w:vertAlign w:val="superscript"/>
          </w:rPr>
          <w:t>]</w:t>
        </w:r>
      </w:hyperlink>
    </w:p>
    <w:p w14:paraId="6C6F1D1A" w14:textId="77777777" w:rsidR="005610DC" w:rsidRPr="005610DC" w:rsidRDefault="005610DC" w:rsidP="005610DC">
      <w:pPr>
        <w:numPr>
          <w:ilvl w:val="0"/>
          <w:numId w:val="57"/>
        </w:numPr>
        <w:shd w:val="clear" w:color="auto" w:fill="FFFFFF"/>
        <w:spacing w:before="100" w:beforeAutospacing="1" w:after="24"/>
        <w:ind w:left="1104"/>
        <w:rPr>
          <w:rFonts w:asciiTheme="majorHAnsi" w:hAnsiTheme="majorHAnsi" w:cs="Arial"/>
          <w:color w:val="202122"/>
        </w:rPr>
      </w:pPr>
      <w:r w:rsidRPr="005610DC">
        <w:rPr>
          <w:rFonts w:asciiTheme="majorHAnsi" w:hAnsiTheme="majorHAnsi" w:cs="Arial"/>
          <w:i/>
          <w:iCs/>
          <w:color w:val="202122"/>
        </w:rPr>
        <w:t>Penitentes</w:t>
      </w:r>
      <w:r w:rsidRPr="005610DC">
        <w:rPr>
          <w:rFonts w:asciiTheme="majorHAnsi" w:hAnsiTheme="majorHAnsi" w:cs="Arial"/>
          <w:color w:val="202122"/>
        </w:rPr>
        <w:t> – </w:t>
      </w:r>
      <w:hyperlink r:id="rId42" w:tooltip="Penitente (snow formation)" w:history="1">
        <w:r w:rsidRPr="005610DC">
          <w:rPr>
            <w:rStyle w:val="Hyperlink"/>
            <w:rFonts w:asciiTheme="majorHAnsi" w:hAnsiTheme="majorHAnsi" w:cs="Arial"/>
            <w:color w:val="3366CC"/>
          </w:rPr>
          <w:t>Penitentes</w:t>
        </w:r>
      </w:hyperlink>
      <w:r w:rsidRPr="005610DC">
        <w:rPr>
          <w:rFonts w:asciiTheme="majorHAnsi" w:hAnsiTheme="majorHAnsi" w:cs="Arial"/>
          <w:color w:val="202122"/>
        </w:rPr>
        <w:t xml:space="preserve"> are snow formations, found at high elevations, which form of elongated, thin blades of hardened snow or ice up to 5 meters in height, closely spaced and pointing towards the general direction of the sun. They are evolved </w:t>
      </w:r>
      <w:proofErr w:type="spellStart"/>
      <w:r w:rsidRPr="005610DC">
        <w:rPr>
          <w:rFonts w:asciiTheme="majorHAnsi" w:hAnsiTheme="majorHAnsi" w:cs="Arial"/>
          <w:color w:val="202122"/>
        </w:rPr>
        <w:t>suncups</w:t>
      </w:r>
      <w:proofErr w:type="spellEnd"/>
      <w:r w:rsidRPr="005610DC">
        <w:rPr>
          <w:rFonts w:asciiTheme="majorHAnsi" w:hAnsiTheme="majorHAnsi" w:cs="Arial"/>
          <w:color w:val="202122"/>
        </w:rPr>
        <w:t>.</w:t>
      </w:r>
      <w:hyperlink r:id="rId43" w:anchor="cite_note-Lliboutry2-35"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35</w:t>
        </w:r>
        <w:r w:rsidRPr="005610DC">
          <w:rPr>
            <w:rStyle w:val="cite-bracket"/>
            <w:rFonts w:asciiTheme="majorHAnsi" w:hAnsiTheme="majorHAnsi" w:cs="Arial"/>
            <w:color w:val="3366CC"/>
            <w:vertAlign w:val="superscript"/>
          </w:rPr>
          <w:t>]</w:t>
        </w:r>
      </w:hyperlink>
    </w:p>
    <w:p w14:paraId="7DBC680D" w14:textId="77777777" w:rsidR="005610DC" w:rsidRPr="005610DC" w:rsidRDefault="005610DC" w:rsidP="005610DC">
      <w:pPr>
        <w:numPr>
          <w:ilvl w:val="0"/>
          <w:numId w:val="57"/>
        </w:numPr>
        <w:shd w:val="clear" w:color="auto" w:fill="FFFFFF"/>
        <w:spacing w:before="100" w:beforeAutospacing="1" w:after="24"/>
        <w:ind w:left="1104"/>
        <w:rPr>
          <w:rFonts w:asciiTheme="majorHAnsi" w:hAnsiTheme="majorHAnsi" w:cs="Arial"/>
          <w:color w:val="202122"/>
        </w:rPr>
      </w:pPr>
      <w:proofErr w:type="spellStart"/>
      <w:r w:rsidRPr="005610DC">
        <w:rPr>
          <w:rFonts w:asciiTheme="majorHAnsi" w:hAnsiTheme="majorHAnsi" w:cs="Arial"/>
          <w:i/>
          <w:iCs/>
          <w:color w:val="202122"/>
        </w:rPr>
        <w:t>Suncups</w:t>
      </w:r>
      <w:proofErr w:type="spellEnd"/>
      <w:r w:rsidRPr="005610DC">
        <w:rPr>
          <w:rFonts w:asciiTheme="majorHAnsi" w:hAnsiTheme="majorHAnsi" w:cs="Arial"/>
          <w:color w:val="202122"/>
        </w:rPr>
        <w:t> – </w:t>
      </w:r>
      <w:proofErr w:type="spellStart"/>
      <w:r>
        <w:fldChar w:fldCharType="begin"/>
      </w:r>
      <w:r>
        <w:instrText>HYPERLINK "https://en.wikipedia.org/wiki/Suncup_(snow)" \o "Suncup (snow)"</w:instrText>
      </w:r>
      <w:r>
        <w:fldChar w:fldCharType="separate"/>
      </w:r>
      <w:r w:rsidRPr="005610DC">
        <w:rPr>
          <w:rStyle w:val="Hyperlink"/>
          <w:rFonts w:asciiTheme="majorHAnsi" w:hAnsiTheme="majorHAnsi" w:cs="Arial"/>
          <w:color w:val="3366CC"/>
        </w:rPr>
        <w:t>Suncups</w:t>
      </w:r>
      <w:proofErr w:type="spellEnd"/>
      <w:r>
        <w:fldChar w:fldCharType="end"/>
      </w:r>
      <w:r w:rsidRPr="005610DC">
        <w:rPr>
          <w:rFonts w:asciiTheme="majorHAnsi" w:hAnsiTheme="majorHAnsi" w:cs="Arial"/>
          <w:color w:val="202122"/>
        </w:rPr>
        <w:t> are polygonal depressions in a </w:t>
      </w:r>
      <w:hyperlink r:id="rId44" w:tooltip="Snow" w:history="1">
        <w:r w:rsidRPr="005610DC">
          <w:rPr>
            <w:rStyle w:val="Hyperlink"/>
            <w:rFonts w:asciiTheme="majorHAnsi" w:hAnsiTheme="majorHAnsi" w:cs="Arial"/>
            <w:color w:val="3366CC"/>
          </w:rPr>
          <w:t>snow</w:t>
        </w:r>
      </w:hyperlink>
      <w:r w:rsidRPr="005610DC">
        <w:rPr>
          <w:rFonts w:asciiTheme="majorHAnsi" w:hAnsiTheme="majorHAnsi" w:cs="Arial"/>
          <w:color w:val="202122"/>
        </w:rPr>
        <w:t> surface that form patterns with sharp narrow ridges separating smoothly concave quasi-periodic hollows. They form during the </w:t>
      </w:r>
      <w:hyperlink r:id="rId45" w:tooltip="Ablation" w:history="1">
        <w:r w:rsidRPr="005610DC">
          <w:rPr>
            <w:rStyle w:val="Hyperlink"/>
            <w:rFonts w:asciiTheme="majorHAnsi" w:hAnsiTheme="majorHAnsi" w:cs="Arial"/>
            <w:color w:val="3366CC"/>
          </w:rPr>
          <w:t>ablation</w:t>
        </w:r>
      </w:hyperlink>
      <w:r w:rsidRPr="005610DC">
        <w:rPr>
          <w:rFonts w:asciiTheme="majorHAnsi" w:hAnsiTheme="majorHAnsi" w:cs="Arial"/>
          <w:color w:val="202122"/>
        </w:rPr>
        <w:t> (melting away) of snow from </w:t>
      </w:r>
      <w:hyperlink r:id="rId46" w:tooltip="Solar gain" w:history="1">
        <w:r w:rsidRPr="005610DC">
          <w:rPr>
            <w:rStyle w:val="Hyperlink"/>
            <w:rFonts w:asciiTheme="majorHAnsi" w:hAnsiTheme="majorHAnsi" w:cs="Arial"/>
            <w:color w:val="3366CC"/>
          </w:rPr>
          <w:t>incident solar radiation</w:t>
        </w:r>
      </w:hyperlink>
      <w:r w:rsidRPr="005610DC">
        <w:rPr>
          <w:rFonts w:asciiTheme="majorHAnsi" w:hAnsiTheme="majorHAnsi" w:cs="Arial"/>
          <w:color w:val="202122"/>
        </w:rPr>
        <w:t> in bright </w:t>
      </w:r>
      <w:hyperlink r:id="rId47" w:tooltip="Sunlight" w:history="1">
        <w:r w:rsidRPr="005610DC">
          <w:rPr>
            <w:rStyle w:val="Hyperlink"/>
            <w:rFonts w:asciiTheme="majorHAnsi" w:hAnsiTheme="majorHAnsi" w:cs="Arial"/>
            <w:color w:val="3366CC"/>
          </w:rPr>
          <w:t>sunny conditions</w:t>
        </w:r>
      </w:hyperlink>
      <w:r w:rsidRPr="005610DC">
        <w:rPr>
          <w:rFonts w:asciiTheme="majorHAnsi" w:hAnsiTheme="majorHAnsi" w:cs="Arial"/>
          <w:color w:val="202122"/>
        </w:rPr>
        <w:t>, sometimes enhanced by the insulating presence of dirt along the ridges.</w:t>
      </w:r>
      <w:hyperlink r:id="rId48" w:anchor="cite_note-36"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36</w:t>
        </w:r>
        <w:r w:rsidRPr="005610DC">
          <w:rPr>
            <w:rStyle w:val="cite-bracket"/>
            <w:rFonts w:asciiTheme="majorHAnsi" w:hAnsiTheme="majorHAnsi" w:cs="Arial"/>
            <w:color w:val="3366CC"/>
            <w:vertAlign w:val="superscript"/>
          </w:rPr>
          <w:t>]</w:t>
        </w:r>
      </w:hyperlink>
    </w:p>
    <w:p w14:paraId="3FF0B36F" w14:textId="77777777" w:rsidR="005610DC" w:rsidRPr="005610DC" w:rsidRDefault="005610DC" w:rsidP="005610DC">
      <w:pPr>
        <w:numPr>
          <w:ilvl w:val="0"/>
          <w:numId w:val="57"/>
        </w:numPr>
        <w:shd w:val="clear" w:color="auto" w:fill="FFFFFF"/>
        <w:spacing w:before="100" w:beforeAutospacing="1" w:after="24"/>
        <w:ind w:left="1104"/>
        <w:rPr>
          <w:rFonts w:asciiTheme="majorHAnsi" w:hAnsiTheme="majorHAnsi" w:cs="Arial"/>
          <w:color w:val="202122"/>
        </w:rPr>
      </w:pPr>
      <w:r w:rsidRPr="005610DC">
        <w:rPr>
          <w:rFonts w:asciiTheme="majorHAnsi" w:hAnsiTheme="majorHAnsi" w:cs="Arial"/>
          <w:i/>
          <w:iCs/>
          <w:color w:val="202122"/>
        </w:rPr>
        <w:t>Yukimarimo</w:t>
      </w:r>
      <w:r w:rsidRPr="005610DC">
        <w:rPr>
          <w:rFonts w:asciiTheme="majorHAnsi" w:hAnsiTheme="majorHAnsi" w:cs="Arial"/>
          <w:color w:val="202122"/>
        </w:rPr>
        <w:t> – </w:t>
      </w:r>
      <w:proofErr w:type="spellStart"/>
      <w:r>
        <w:fldChar w:fldCharType="begin"/>
      </w:r>
      <w:r>
        <w:instrText>HYPERLINK "https://en.wikipedia.org/wiki/Yukimarimo" \o "Yukimarimo"</w:instrText>
      </w:r>
      <w:r>
        <w:fldChar w:fldCharType="separate"/>
      </w:r>
      <w:r w:rsidRPr="005610DC">
        <w:rPr>
          <w:rStyle w:val="Hyperlink"/>
          <w:rFonts w:asciiTheme="majorHAnsi" w:hAnsiTheme="majorHAnsi" w:cs="Arial"/>
          <w:color w:val="3366CC"/>
        </w:rPr>
        <w:t>Yukimarimo</w:t>
      </w:r>
      <w:proofErr w:type="spellEnd"/>
      <w:r>
        <w:fldChar w:fldCharType="end"/>
      </w:r>
      <w:r w:rsidRPr="005610DC">
        <w:rPr>
          <w:rFonts w:asciiTheme="majorHAnsi" w:hAnsiTheme="majorHAnsi" w:cs="Arial"/>
          <w:color w:val="202122"/>
        </w:rPr>
        <w:t> are balls of fine </w:t>
      </w:r>
      <w:hyperlink r:id="rId49" w:tooltip="Frost" w:history="1">
        <w:r w:rsidRPr="005610DC">
          <w:rPr>
            <w:rStyle w:val="Hyperlink"/>
            <w:rFonts w:asciiTheme="majorHAnsi" w:hAnsiTheme="majorHAnsi" w:cs="Arial"/>
            <w:color w:val="3366CC"/>
          </w:rPr>
          <w:t>frost</w:t>
        </w:r>
      </w:hyperlink>
      <w:r w:rsidRPr="005610DC">
        <w:rPr>
          <w:rFonts w:asciiTheme="majorHAnsi" w:hAnsiTheme="majorHAnsi" w:cs="Arial"/>
          <w:color w:val="202122"/>
        </w:rPr>
        <w:t>, formed at low temperatures on the </w:t>
      </w:r>
      <w:hyperlink r:id="rId50" w:tooltip="Antarctic Plateau" w:history="1">
        <w:r w:rsidRPr="005610DC">
          <w:rPr>
            <w:rStyle w:val="Hyperlink"/>
            <w:rFonts w:asciiTheme="majorHAnsi" w:hAnsiTheme="majorHAnsi" w:cs="Arial"/>
            <w:color w:val="3366CC"/>
          </w:rPr>
          <w:t>Antarctic Plateau</w:t>
        </w:r>
      </w:hyperlink>
      <w:r w:rsidRPr="005610DC">
        <w:rPr>
          <w:rFonts w:asciiTheme="majorHAnsi" w:hAnsiTheme="majorHAnsi" w:cs="Arial"/>
          <w:color w:val="202122"/>
        </w:rPr>
        <w:t> during light or calm winds.</w:t>
      </w:r>
      <w:hyperlink r:id="rId51" w:anchor="cite_note-Kameda2007-37" w:history="1">
        <w:r w:rsidRPr="005610DC">
          <w:rPr>
            <w:rStyle w:val="cite-bracket"/>
            <w:rFonts w:asciiTheme="majorHAnsi" w:hAnsiTheme="majorHAnsi" w:cs="Arial"/>
            <w:color w:val="3366CC"/>
            <w:vertAlign w:val="superscript"/>
          </w:rPr>
          <w:t>[</w:t>
        </w:r>
        <w:r w:rsidRPr="005610DC">
          <w:rPr>
            <w:rStyle w:val="Hyperlink"/>
            <w:rFonts w:asciiTheme="majorHAnsi" w:hAnsiTheme="majorHAnsi" w:cs="Arial"/>
            <w:color w:val="3366CC"/>
            <w:vertAlign w:val="superscript"/>
          </w:rPr>
          <w:t>37</w:t>
        </w:r>
        <w:r w:rsidRPr="005610DC">
          <w:rPr>
            <w:rStyle w:val="cite-bracket"/>
            <w:rFonts w:asciiTheme="majorHAnsi" w:hAnsiTheme="majorHAnsi" w:cs="Arial"/>
            <w:color w:val="3366CC"/>
            <w:vertAlign w:val="superscript"/>
          </w:rPr>
          <w:t>]</w:t>
        </w:r>
      </w:hyperlink>
    </w:p>
    <w:p w14:paraId="55B95217" w14:textId="12FEA0F5" w:rsidR="003E2A6D" w:rsidRPr="003E2A6D" w:rsidRDefault="003E2A6D" w:rsidP="005610DC">
      <w:pPr>
        <w:shd w:val="clear" w:color="auto" w:fill="FFFFFF"/>
        <w:spacing w:before="100" w:beforeAutospacing="1" w:after="24"/>
        <w:rPr>
          <w:rFonts w:asciiTheme="majorHAnsi" w:hAnsiTheme="majorHAnsi" w:cs="Arial"/>
          <w:color w:val="202122"/>
        </w:rPr>
      </w:pPr>
    </w:p>
    <w:p w14:paraId="71D2B7B5" w14:textId="77777777" w:rsidR="005610DC" w:rsidRPr="005610DC" w:rsidRDefault="005610DC" w:rsidP="005610DC">
      <w:pPr>
        <w:pStyle w:val="Heading4"/>
        <w:rPr>
          <w:lang w:val="en-AU"/>
        </w:rPr>
      </w:pPr>
      <w:r w:rsidRPr="005610DC">
        <w:t>Ski resort classification</w:t>
      </w:r>
    </w:p>
    <w:p w14:paraId="4A842274"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i/>
          <w:iCs/>
          <w:lang w:val="en-AU"/>
        </w:rPr>
        <w:t>Base snow</w:t>
      </w:r>
      <w:r w:rsidRPr="005610DC">
        <w:rPr>
          <w:rFonts w:asciiTheme="majorHAnsi" w:hAnsiTheme="majorHAnsi"/>
          <w:lang w:val="en-AU"/>
        </w:rPr>
        <w:t> – Snow that has been thoroughly consolidated.</w:t>
      </w:r>
    </w:p>
    <w:p w14:paraId="4A2A983A"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i/>
          <w:iCs/>
          <w:lang w:val="en-AU"/>
        </w:rPr>
        <w:t>Frozen granular</w:t>
      </w:r>
      <w:r w:rsidRPr="005610DC">
        <w:rPr>
          <w:rFonts w:asciiTheme="majorHAnsi" w:hAnsiTheme="majorHAnsi"/>
          <w:lang w:val="en-AU"/>
        </w:rPr>
        <w:t> – Snow whose granules have frozen together.</w:t>
      </w:r>
    </w:p>
    <w:p w14:paraId="5F1ECBF9"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i/>
          <w:iCs/>
          <w:lang w:val="en-AU"/>
        </w:rPr>
        <w:t>Loose granular</w:t>
      </w:r>
      <w:r w:rsidRPr="005610DC">
        <w:rPr>
          <w:rFonts w:asciiTheme="majorHAnsi" w:hAnsiTheme="majorHAnsi"/>
          <w:lang w:val="en-AU"/>
        </w:rPr>
        <w:t> – Snow with incohesive granules.</w:t>
      </w:r>
    </w:p>
    <w:p w14:paraId="3B8406AB"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i/>
          <w:iCs/>
          <w:lang w:val="en-AU"/>
        </w:rPr>
        <w:t>Machine-made</w:t>
      </w:r>
      <w:r w:rsidRPr="005610DC">
        <w:rPr>
          <w:rFonts w:asciiTheme="majorHAnsi" w:hAnsiTheme="majorHAnsi"/>
          <w:lang w:val="en-AU"/>
        </w:rPr>
        <w:t> – Produced by snow cannons, and typically denser than natural snow.</w:t>
      </w:r>
    </w:p>
    <w:p w14:paraId="5300A796"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i/>
          <w:iCs/>
          <w:lang w:val="en-AU"/>
        </w:rPr>
        <w:t>New snow</w:t>
      </w:r>
      <w:r w:rsidRPr="005610DC">
        <w:rPr>
          <w:rFonts w:asciiTheme="majorHAnsi" w:hAnsiTheme="majorHAnsi"/>
          <w:lang w:val="en-AU"/>
        </w:rPr>
        <w:t> – Snow that has fallen since the previous day's report.</w:t>
      </w:r>
    </w:p>
    <w:p w14:paraId="5B29FAAF"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i/>
          <w:iCs/>
          <w:lang w:val="en-AU"/>
        </w:rPr>
        <w:t>Packed powder</w:t>
      </w:r>
      <w:r w:rsidRPr="005610DC">
        <w:rPr>
          <w:rFonts w:asciiTheme="majorHAnsi" w:hAnsiTheme="majorHAnsi"/>
          <w:lang w:val="en-AU"/>
        </w:rPr>
        <w:t> – Powder snow that has been compressed by </w:t>
      </w:r>
      <w:hyperlink r:id="rId52" w:tooltip="Snow grooming" w:history="1">
        <w:r w:rsidRPr="005610DC">
          <w:rPr>
            <w:rStyle w:val="Hyperlink"/>
            <w:rFonts w:asciiTheme="majorHAnsi" w:hAnsiTheme="majorHAnsi"/>
            <w:lang w:val="en-AU"/>
          </w:rPr>
          <w:t>grooming</w:t>
        </w:r>
      </w:hyperlink>
      <w:r w:rsidRPr="005610DC">
        <w:rPr>
          <w:rFonts w:asciiTheme="majorHAnsi" w:hAnsiTheme="majorHAnsi"/>
          <w:lang w:val="en-AU"/>
        </w:rPr>
        <w:t> or by ski traffic.</w:t>
      </w:r>
    </w:p>
    <w:p w14:paraId="7482F991"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i/>
          <w:iCs/>
          <w:lang w:val="en-AU"/>
        </w:rPr>
        <w:t>Powder</w:t>
      </w:r>
      <w:r w:rsidRPr="005610DC">
        <w:rPr>
          <w:rFonts w:asciiTheme="majorHAnsi" w:hAnsiTheme="majorHAnsi"/>
          <w:lang w:val="en-AU"/>
        </w:rPr>
        <w:t> – Freshly fallen, uncompacted snow. The density and moisture content of powder snow can vary widely; snowfall in coastal regions and areas with higher humidity is usually heavier than a similar depth of snowfall in an arid or continental region. Light, dry (low moisture content, typically 4–7% water content) powder snow is prized by skiers and snowboarders.</w:t>
      </w:r>
      <w:hyperlink r:id="rId53" w:anchor="cite_note-:5-38" w:history="1">
        <w:r w:rsidRPr="005610DC">
          <w:rPr>
            <w:rStyle w:val="Hyperlink"/>
            <w:rFonts w:asciiTheme="majorHAnsi" w:hAnsiTheme="majorHAnsi"/>
            <w:vertAlign w:val="superscript"/>
            <w:lang w:val="en-AU"/>
          </w:rPr>
          <w:t>[38]</w:t>
        </w:r>
      </w:hyperlink>
      <w:r w:rsidRPr="005610DC">
        <w:rPr>
          <w:rFonts w:asciiTheme="majorHAnsi" w:hAnsiTheme="majorHAnsi"/>
          <w:lang w:val="en-AU"/>
        </w:rPr>
        <w:t> It is often found in the </w:t>
      </w:r>
      <w:hyperlink r:id="rId54" w:tooltip="Rocky Mountains" w:history="1">
        <w:r w:rsidRPr="005610DC">
          <w:rPr>
            <w:rStyle w:val="Hyperlink"/>
            <w:rFonts w:asciiTheme="majorHAnsi" w:hAnsiTheme="majorHAnsi"/>
            <w:lang w:val="en-AU"/>
          </w:rPr>
          <w:t>Rocky Mountains</w:t>
        </w:r>
      </w:hyperlink>
      <w:r w:rsidRPr="005610DC">
        <w:rPr>
          <w:rFonts w:asciiTheme="majorHAnsi" w:hAnsiTheme="majorHAnsi"/>
          <w:lang w:val="en-AU"/>
        </w:rPr>
        <w:t> of North America and in most regions in Japan.</w:t>
      </w:r>
      <w:hyperlink r:id="rId55" w:anchor="cite_note-:2-26" w:history="1">
        <w:r w:rsidRPr="005610DC">
          <w:rPr>
            <w:rStyle w:val="Hyperlink"/>
            <w:rFonts w:asciiTheme="majorHAnsi" w:hAnsiTheme="majorHAnsi"/>
            <w:vertAlign w:val="superscript"/>
            <w:lang w:val="en-AU"/>
          </w:rPr>
          <w:t>[26]</w:t>
        </w:r>
      </w:hyperlink>
    </w:p>
    <w:p w14:paraId="5FAD2264"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lang w:val="en-AU"/>
        </w:rPr>
        <w:t>Spring conditions – A variety of melting snow surfaces, including mushy powder or granular snow, which refreeze at night.</w:t>
      </w:r>
    </w:p>
    <w:p w14:paraId="100D33C4" w14:textId="77777777" w:rsidR="005610DC" w:rsidRPr="005610DC" w:rsidRDefault="005610DC" w:rsidP="005610DC">
      <w:pPr>
        <w:numPr>
          <w:ilvl w:val="0"/>
          <w:numId w:val="58"/>
        </w:numPr>
        <w:rPr>
          <w:rFonts w:asciiTheme="majorHAnsi" w:hAnsiTheme="majorHAnsi"/>
          <w:lang w:val="en-AU"/>
        </w:rPr>
      </w:pPr>
      <w:r w:rsidRPr="005610DC">
        <w:rPr>
          <w:rFonts w:asciiTheme="majorHAnsi" w:hAnsiTheme="majorHAnsi"/>
          <w:i/>
          <w:iCs/>
          <w:lang w:val="en-AU"/>
        </w:rPr>
        <w:t>Wet</w:t>
      </w:r>
      <w:r w:rsidRPr="005610DC">
        <w:rPr>
          <w:rFonts w:asciiTheme="majorHAnsi" w:hAnsiTheme="majorHAnsi"/>
          <w:lang w:val="en-AU"/>
        </w:rPr>
        <w:t> – Warm snow with a high moisture content.</w:t>
      </w:r>
    </w:p>
    <w:p w14:paraId="62EE16A3" w14:textId="77777777" w:rsidR="002D71F6" w:rsidRPr="005610DC" w:rsidRDefault="002D71F6">
      <w:pPr>
        <w:rPr>
          <w:rFonts w:asciiTheme="majorHAnsi" w:eastAsiaTheme="majorEastAsia" w:hAnsiTheme="majorHAnsi" w:cstheme="majorBidi"/>
          <w:b/>
          <w:bCs/>
          <w:color w:val="2E74B5" w:themeColor="accent1" w:themeShade="BF"/>
        </w:rPr>
      </w:pPr>
      <w:r w:rsidRPr="005610DC">
        <w:rPr>
          <w:rFonts w:asciiTheme="majorHAnsi" w:hAnsiTheme="majorHAnsi"/>
        </w:rPr>
        <w:br w:type="page"/>
      </w:r>
    </w:p>
    <w:p w14:paraId="2A8CA3E9" w14:textId="28D3DDBB" w:rsidR="00826B41" w:rsidRDefault="00826B41" w:rsidP="00826B41">
      <w:pPr>
        <w:pStyle w:val="Heading2"/>
      </w:pPr>
      <w:r>
        <w:lastRenderedPageBreak/>
        <w:t>Base 4</w:t>
      </w:r>
    </w:p>
    <w:p w14:paraId="7078E23B" w14:textId="77777777" w:rsidR="00826B41" w:rsidRDefault="00826B41" w:rsidP="00826B41">
      <w:pPr>
        <w:pStyle w:val="Heading2"/>
        <w:rPr>
          <w:lang w:val="en-AU"/>
        </w:rPr>
      </w:pPr>
      <w:r>
        <w:rPr>
          <w:lang w:val="en-AU"/>
        </w:rPr>
        <w:t>E</w:t>
      </w:r>
      <w:r w:rsidRPr="00B41012">
        <w:rPr>
          <w:lang w:val="en-AU"/>
        </w:rPr>
        <w:t>mergency shelter</w:t>
      </w:r>
      <w:r>
        <w:rPr>
          <w:lang w:val="en-AU"/>
        </w:rPr>
        <w:t>s</w:t>
      </w:r>
    </w:p>
    <w:p w14:paraId="688BE14D" w14:textId="77777777" w:rsidR="00826B41" w:rsidRDefault="00826B41" w:rsidP="00826B41">
      <w:pPr>
        <w:pStyle w:val="Heading2"/>
        <w:rPr>
          <w:lang w:val="en-AU"/>
        </w:rPr>
      </w:pPr>
    </w:p>
    <w:p w14:paraId="594F2827" w14:textId="77777777" w:rsidR="00826B41" w:rsidRDefault="00826B41" w:rsidP="00826B41">
      <w:pPr>
        <w:pStyle w:val="Heading2"/>
        <w:rPr>
          <w:lang w:val="en-AU"/>
        </w:rPr>
      </w:pPr>
    </w:p>
    <w:p w14:paraId="4CC4508F" w14:textId="77777777" w:rsidR="00826B41" w:rsidRPr="00536071" w:rsidRDefault="00826B41" w:rsidP="00826B41">
      <w:pPr>
        <w:rPr>
          <w:lang w:val="en-AU"/>
        </w:rPr>
      </w:pPr>
      <w:r w:rsidRPr="00536071">
        <w:rPr>
          <w:lang w:val="en-AU"/>
        </w:rPr>
        <w:t>The aim</w:t>
      </w:r>
    </w:p>
    <w:p w14:paraId="22536979" w14:textId="77777777" w:rsidR="00826B41" w:rsidRPr="00536071" w:rsidRDefault="00826B41" w:rsidP="00826B41">
      <w:pPr>
        <w:numPr>
          <w:ilvl w:val="0"/>
          <w:numId w:val="17"/>
        </w:numPr>
        <w:rPr>
          <w:lang w:val="en-AU"/>
        </w:rPr>
      </w:pPr>
      <w:r w:rsidRPr="00536071">
        <w:rPr>
          <w:lang w:val="en-AU"/>
        </w:rPr>
        <w:t>Getting out of the weather into an enclosed, protected space</w:t>
      </w:r>
      <w:r>
        <w:rPr>
          <w:lang w:val="en-AU"/>
        </w:rPr>
        <w:t>.</w:t>
      </w:r>
    </w:p>
    <w:p w14:paraId="75021388" w14:textId="77777777" w:rsidR="00826B41" w:rsidRPr="00536071" w:rsidRDefault="00826B41" w:rsidP="00826B41">
      <w:pPr>
        <w:numPr>
          <w:ilvl w:val="0"/>
          <w:numId w:val="17"/>
        </w:numPr>
        <w:rPr>
          <w:lang w:val="en-AU"/>
        </w:rPr>
      </w:pPr>
      <w:r w:rsidRPr="00536071">
        <w:rPr>
          <w:bCs/>
          <w:lang w:val="en-AU"/>
        </w:rPr>
        <w:t>Choose a sheltered location on a lee slope</w:t>
      </w:r>
      <w:r>
        <w:rPr>
          <w:bCs/>
          <w:lang w:val="en-AU"/>
        </w:rPr>
        <w:t xml:space="preserve">, not at the bottom of slope that may </w:t>
      </w:r>
      <w:r w:rsidRPr="00536071">
        <w:rPr>
          <w:lang w:val="en-AU"/>
        </w:rPr>
        <w:t xml:space="preserve">avalanches or </w:t>
      </w:r>
      <w:r>
        <w:rPr>
          <w:lang w:val="en-AU"/>
        </w:rPr>
        <w:t xml:space="preserve">under a </w:t>
      </w:r>
      <w:r w:rsidRPr="00536071">
        <w:rPr>
          <w:lang w:val="en-AU"/>
        </w:rPr>
        <w:t xml:space="preserve">cornice </w:t>
      </w:r>
      <w:r>
        <w:rPr>
          <w:lang w:val="en-AU"/>
        </w:rPr>
        <w:t xml:space="preserve">that </w:t>
      </w:r>
      <w:r w:rsidRPr="00536071">
        <w:rPr>
          <w:lang w:val="en-AU"/>
        </w:rPr>
        <w:t>collapse</w:t>
      </w:r>
      <w:r>
        <w:rPr>
          <w:lang w:val="en-AU"/>
        </w:rPr>
        <w:t>.</w:t>
      </w:r>
    </w:p>
    <w:p w14:paraId="6BB43AAB" w14:textId="77777777" w:rsidR="00826B41" w:rsidRPr="00536071" w:rsidRDefault="00826B41" w:rsidP="00826B41">
      <w:pPr>
        <w:numPr>
          <w:ilvl w:val="0"/>
          <w:numId w:val="17"/>
        </w:numPr>
        <w:tabs>
          <w:tab w:val="num" w:pos="720"/>
        </w:tabs>
        <w:rPr>
          <w:lang w:val="en-AU"/>
        </w:rPr>
      </w:pPr>
      <w:r>
        <w:rPr>
          <w:lang w:val="en-AU"/>
        </w:rPr>
        <w:t xml:space="preserve">Consider </w:t>
      </w:r>
      <w:r w:rsidRPr="00536071">
        <w:rPr>
          <w:lang w:val="en-AU"/>
        </w:rPr>
        <w:t>would it be quicker and easier to descend below the snowline where a bush shelter can be built?</w:t>
      </w:r>
    </w:p>
    <w:p w14:paraId="7C3BB278" w14:textId="77777777" w:rsidR="00826B41" w:rsidRPr="00536071" w:rsidRDefault="00826B41" w:rsidP="00826B41">
      <w:pPr>
        <w:numPr>
          <w:ilvl w:val="0"/>
          <w:numId w:val="17"/>
        </w:numPr>
        <w:tabs>
          <w:tab w:val="num" w:pos="720"/>
        </w:tabs>
        <w:rPr>
          <w:lang w:val="en-AU"/>
        </w:rPr>
      </w:pPr>
      <w:r w:rsidRPr="00536071">
        <w:rPr>
          <w:bCs/>
          <w:lang w:val="en-AU"/>
        </w:rPr>
        <w:t>What is the easiest and most effective snow shelter</w:t>
      </w:r>
      <w:r>
        <w:rPr>
          <w:bCs/>
          <w:lang w:val="en-AU"/>
        </w:rPr>
        <w:t xml:space="preserve"> </w:t>
      </w:r>
      <w:r w:rsidRPr="00536071">
        <w:rPr>
          <w:lang w:val="en-AU"/>
        </w:rPr>
        <w:t>that can be built</w:t>
      </w:r>
      <w:r>
        <w:rPr>
          <w:lang w:val="en-AU"/>
        </w:rPr>
        <w:t>?</w:t>
      </w:r>
    </w:p>
    <w:p w14:paraId="193AABA5" w14:textId="77777777" w:rsidR="00826B41" w:rsidRPr="00536071" w:rsidRDefault="00826B41" w:rsidP="00826B41">
      <w:pPr>
        <w:numPr>
          <w:ilvl w:val="0"/>
          <w:numId w:val="17"/>
        </w:numPr>
        <w:tabs>
          <w:tab w:val="num" w:pos="720"/>
        </w:tabs>
        <w:rPr>
          <w:lang w:val="en-AU"/>
        </w:rPr>
      </w:pPr>
      <w:r>
        <w:rPr>
          <w:bCs/>
          <w:lang w:val="en-AU"/>
        </w:rPr>
        <w:t>What e</w:t>
      </w:r>
      <w:r w:rsidRPr="00536071">
        <w:rPr>
          <w:bCs/>
          <w:lang w:val="en-AU"/>
        </w:rPr>
        <w:t>quipment and materials</w:t>
      </w:r>
      <w:r>
        <w:rPr>
          <w:bCs/>
          <w:lang w:val="en-AU"/>
        </w:rPr>
        <w:t xml:space="preserve"> </w:t>
      </w:r>
      <w:r w:rsidRPr="00536071">
        <w:rPr>
          <w:lang w:val="en-AU"/>
        </w:rPr>
        <w:t>that are available to construct the shelter</w:t>
      </w:r>
      <w:r>
        <w:rPr>
          <w:lang w:val="en-AU"/>
        </w:rPr>
        <w:t>?</w:t>
      </w:r>
    </w:p>
    <w:p w14:paraId="7AD78AC4" w14:textId="77777777" w:rsidR="00826B41" w:rsidRDefault="00826B41" w:rsidP="00826B41">
      <w:pPr>
        <w:numPr>
          <w:ilvl w:val="0"/>
          <w:numId w:val="17"/>
        </w:numPr>
        <w:tabs>
          <w:tab w:val="num" w:pos="720"/>
        </w:tabs>
        <w:rPr>
          <w:lang w:val="en-AU"/>
        </w:rPr>
      </w:pPr>
      <w:r>
        <w:rPr>
          <w:lang w:val="en-AU"/>
        </w:rPr>
        <w:t>What size do you need to build?</w:t>
      </w:r>
    </w:p>
    <w:p w14:paraId="39F37964" w14:textId="77777777" w:rsidR="00826B41" w:rsidRPr="00536071" w:rsidRDefault="00826B41" w:rsidP="00826B41">
      <w:pPr>
        <w:numPr>
          <w:ilvl w:val="0"/>
          <w:numId w:val="17"/>
        </w:numPr>
        <w:tabs>
          <w:tab w:val="num" w:pos="720"/>
        </w:tabs>
        <w:rPr>
          <w:lang w:val="en-AU"/>
        </w:rPr>
      </w:pPr>
      <w:r>
        <w:rPr>
          <w:lang w:val="en-AU"/>
        </w:rPr>
        <w:t>Options for a shelter,</w:t>
      </w:r>
    </w:p>
    <w:p w14:paraId="4C84B24A" w14:textId="77777777" w:rsidR="00826B41" w:rsidRPr="00536071" w:rsidRDefault="00826B41" w:rsidP="00826B41">
      <w:pPr>
        <w:numPr>
          <w:ilvl w:val="1"/>
          <w:numId w:val="17"/>
        </w:numPr>
        <w:rPr>
          <w:lang w:val="en-AU"/>
        </w:rPr>
      </w:pPr>
      <w:r w:rsidRPr="77EC92B6">
        <w:rPr>
          <w:lang w:val="en-AU"/>
        </w:rPr>
        <w:t>Trench</w:t>
      </w:r>
    </w:p>
    <w:p w14:paraId="19B8AD3B" w14:textId="77777777" w:rsidR="00826B41" w:rsidRDefault="00826B41" w:rsidP="00826B41">
      <w:pPr>
        <w:numPr>
          <w:ilvl w:val="1"/>
          <w:numId w:val="17"/>
        </w:numPr>
        <w:rPr>
          <w:lang w:val="en-AU"/>
        </w:rPr>
      </w:pPr>
      <w:r w:rsidRPr="77EC92B6">
        <w:rPr>
          <w:lang w:val="en-AU"/>
        </w:rPr>
        <w:t>Pit</w:t>
      </w:r>
    </w:p>
    <w:p w14:paraId="5CDA7CEF" w14:textId="77777777" w:rsidR="00826B41" w:rsidRPr="00536071" w:rsidRDefault="00826B41" w:rsidP="00826B41">
      <w:pPr>
        <w:numPr>
          <w:ilvl w:val="1"/>
          <w:numId w:val="17"/>
        </w:numPr>
        <w:rPr>
          <w:lang w:val="en-AU"/>
        </w:rPr>
      </w:pPr>
      <w:r w:rsidRPr="77EC92B6">
        <w:rPr>
          <w:lang w:val="en-AU"/>
        </w:rPr>
        <w:t>Tree pit</w:t>
      </w:r>
    </w:p>
    <w:p w14:paraId="44F7C81F" w14:textId="77777777" w:rsidR="00826B41" w:rsidRDefault="00826B41" w:rsidP="00826B41">
      <w:pPr>
        <w:numPr>
          <w:ilvl w:val="1"/>
          <w:numId w:val="17"/>
        </w:numPr>
        <w:rPr>
          <w:lang w:val="en-AU"/>
        </w:rPr>
      </w:pPr>
      <w:proofErr w:type="spellStart"/>
      <w:r w:rsidRPr="77EC92B6">
        <w:rPr>
          <w:lang w:val="en-AU"/>
        </w:rPr>
        <w:t>Bothy</w:t>
      </w:r>
      <w:proofErr w:type="spellEnd"/>
      <w:r w:rsidRPr="77EC92B6">
        <w:rPr>
          <w:lang w:val="en-AU"/>
        </w:rPr>
        <w:t xml:space="preserve"> Bag</w:t>
      </w:r>
    </w:p>
    <w:p w14:paraId="70C52B4B" w14:textId="77777777" w:rsidR="00826B41" w:rsidRDefault="00826B41" w:rsidP="00826B41">
      <w:pPr>
        <w:rPr>
          <w:lang w:val="en-AU"/>
        </w:rPr>
      </w:pPr>
    </w:p>
    <w:p w14:paraId="5AE60CB8" w14:textId="77777777" w:rsidR="00826B41" w:rsidRPr="00B41012" w:rsidRDefault="00826B41" w:rsidP="00826B41">
      <w:pPr>
        <w:pStyle w:val="Heading3"/>
        <w:rPr>
          <w:lang w:val="en-AU"/>
        </w:rPr>
      </w:pPr>
      <w:r w:rsidRPr="00B41012">
        <w:rPr>
          <w:lang w:val="en-AU"/>
        </w:rPr>
        <w:t>Show four ways to signal for help</w:t>
      </w:r>
    </w:p>
    <w:p w14:paraId="4682E887" w14:textId="77777777" w:rsidR="00826B41" w:rsidRPr="00B41012" w:rsidRDefault="00826B41" w:rsidP="00826B41">
      <w:pPr>
        <w:numPr>
          <w:ilvl w:val="0"/>
          <w:numId w:val="18"/>
        </w:numPr>
        <w:rPr>
          <w:lang w:val="en-AU"/>
        </w:rPr>
      </w:pPr>
      <w:r w:rsidRPr="00B41012">
        <w:rPr>
          <w:lang w:val="en-AU"/>
        </w:rPr>
        <w:t>Phone</w:t>
      </w:r>
    </w:p>
    <w:p w14:paraId="271F5C49" w14:textId="77777777" w:rsidR="00826B41" w:rsidRPr="00B41012" w:rsidRDefault="00826B41" w:rsidP="00826B41">
      <w:pPr>
        <w:numPr>
          <w:ilvl w:val="0"/>
          <w:numId w:val="18"/>
        </w:numPr>
        <w:rPr>
          <w:lang w:val="en-AU"/>
        </w:rPr>
      </w:pPr>
      <w:r w:rsidRPr="00B41012">
        <w:rPr>
          <w:lang w:val="en-AU"/>
        </w:rPr>
        <w:t>Whistle</w:t>
      </w:r>
    </w:p>
    <w:p w14:paraId="79241CCE" w14:textId="77777777" w:rsidR="00826B41" w:rsidRPr="00B41012" w:rsidRDefault="00826B41" w:rsidP="00826B41">
      <w:pPr>
        <w:numPr>
          <w:ilvl w:val="0"/>
          <w:numId w:val="18"/>
        </w:numPr>
        <w:rPr>
          <w:lang w:val="en-AU"/>
        </w:rPr>
      </w:pPr>
      <w:r w:rsidRPr="00B41012">
        <w:rPr>
          <w:lang w:val="en-AU"/>
        </w:rPr>
        <w:t>SOS flag/orange sheet/orange bin liner</w:t>
      </w:r>
    </w:p>
    <w:p w14:paraId="79720531" w14:textId="77777777" w:rsidR="00826B41" w:rsidRPr="00B41012" w:rsidRDefault="00826B41" w:rsidP="00826B41">
      <w:pPr>
        <w:numPr>
          <w:ilvl w:val="0"/>
          <w:numId w:val="18"/>
        </w:numPr>
        <w:rPr>
          <w:lang w:val="en-AU"/>
        </w:rPr>
      </w:pPr>
      <w:r w:rsidRPr="00B41012">
        <w:rPr>
          <w:lang w:val="en-AU"/>
        </w:rPr>
        <w:t>Mirror</w:t>
      </w:r>
    </w:p>
    <w:p w14:paraId="263E1A78" w14:textId="77777777" w:rsidR="00826B41" w:rsidRPr="00B41012" w:rsidRDefault="00826B41" w:rsidP="00826B41">
      <w:pPr>
        <w:numPr>
          <w:ilvl w:val="0"/>
          <w:numId w:val="18"/>
        </w:numPr>
        <w:rPr>
          <w:lang w:val="en-AU"/>
        </w:rPr>
      </w:pPr>
      <w:r w:rsidRPr="00B41012">
        <w:rPr>
          <w:lang w:val="en-AU"/>
        </w:rPr>
        <w:t>Fire/smoke</w:t>
      </w:r>
    </w:p>
    <w:p w14:paraId="378A3633" w14:textId="77777777" w:rsidR="00826B41" w:rsidRDefault="00826B41" w:rsidP="00826B41">
      <w:pPr>
        <w:numPr>
          <w:ilvl w:val="0"/>
          <w:numId w:val="18"/>
        </w:numPr>
        <w:rPr>
          <w:lang w:val="en-AU"/>
        </w:rPr>
      </w:pPr>
      <w:r w:rsidRPr="00B41012">
        <w:rPr>
          <w:lang w:val="en-AU"/>
        </w:rPr>
        <w:t>SPOT</w:t>
      </w:r>
    </w:p>
    <w:p w14:paraId="4C4E1CBE" w14:textId="77777777" w:rsidR="00826B41" w:rsidRDefault="00826B41" w:rsidP="00826B41">
      <w:pPr>
        <w:numPr>
          <w:ilvl w:val="0"/>
          <w:numId w:val="18"/>
        </w:numPr>
        <w:rPr>
          <w:lang w:val="en-AU"/>
        </w:rPr>
      </w:pPr>
      <w:r w:rsidRPr="00B41012">
        <w:rPr>
          <w:lang w:val="en-AU"/>
        </w:rPr>
        <w:t>PLB</w:t>
      </w:r>
    </w:p>
    <w:p w14:paraId="6BB1732C" w14:textId="77777777" w:rsidR="00826B41" w:rsidRDefault="00826B41" w:rsidP="00826B41">
      <w:pPr>
        <w:rPr>
          <w:lang w:val="en-AU"/>
        </w:rPr>
      </w:pPr>
    </w:p>
    <w:p w14:paraId="119C4A23" w14:textId="77777777" w:rsidR="00826B41" w:rsidRDefault="00826B41" w:rsidP="00826B41">
      <w:pPr>
        <w:rPr>
          <w:lang w:val="en-AU"/>
        </w:rPr>
      </w:pPr>
    </w:p>
    <w:p w14:paraId="33D4CA9A" w14:textId="77777777" w:rsidR="00826B41" w:rsidRPr="00B41012" w:rsidRDefault="00826B41" w:rsidP="00826B41">
      <w:pPr>
        <w:rPr>
          <w:lang w:val="en-AU"/>
        </w:rPr>
      </w:pPr>
    </w:p>
    <w:p w14:paraId="056D3E08" w14:textId="77777777" w:rsidR="00826B41" w:rsidRPr="00B41012" w:rsidRDefault="00826B41" w:rsidP="00826B41">
      <w:pPr>
        <w:pStyle w:val="Heading3"/>
        <w:rPr>
          <w:lang w:val="en-AU"/>
        </w:rPr>
      </w:pPr>
      <w:r w:rsidRPr="00B41012">
        <w:rPr>
          <w:lang w:val="en-AU"/>
        </w:rPr>
        <w:t>List four emergency items to take on a snow trip</w:t>
      </w:r>
    </w:p>
    <w:p w14:paraId="4AF16257" w14:textId="77777777" w:rsidR="00826B41" w:rsidRPr="00B41012" w:rsidRDefault="00826B41" w:rsidP="00826B41">
      <w:pPr>
        <w:ind w:left="720"/>
        <w:rPr>
          <w:lang w:val="en-AU"/>
        </w:rPr>
      </w:pPr>
      <w:r w:rsidRPr="00B41012">
        <w:rPr>
          <w:b/>
          <w:bCs/>
          <w:lang w:val="en-AU"/>
        </w:rPr>
        <w:t>Ten Essential Systems</w:t>
      </w:r>
      <w:r w:rsidRPr="00B41012">
        <w:rPr>
          <w:lang w:val="en-AU"/>
        </w:rPr>
        <w:t> is always a good place to start.</w:t>
      </w:r>
    </w:p>
    <w:p w14:paraId="29568E9B" w14:textId="77777777" w:rsidR="00826B41" w:rsidRPr="00B41012" w:rsidRDefault="00826B41" w:rsidP="00826B41">
      <w:pPr>
        <w:numPr>
          <w:ilvl w:val="0"/>
          <w:numId w:val="19"/>
        </w:numPr>
        <w:tabs>
          <w:tab w:val="clear" w:pos="720"/>
          <w:tab w:val="num" w:pos="1440"/>
        </w:tabs>
        <w:ind w:left="1440"/>
        <w:rPr>
          <w:lang w:val="en-AU"/>
        </w:rPr>
      </w:pPr>
      <w:r w:rsidRPr="00B41012">
        <w:rPr>
          <w:b/>
          <w:bCs/>
          <w:lang w:val="en-AU"/>
        </w:rPr>
        <w:t>Navigation:</w:t>
      </w:r>
      <w:r w:rsidRPr="00B41012">
        <w:rPr>
          <w:lang w:val="en-AU"/>
        </w:rPr>
        <w:t xml:space="preserve"> map, compass, altimeter, GPS device, personal locator beacon (PLB) or satellite messenger </w:t>
      </w:r>
    </w:p>
    <w:p w14:paraId="78A99278" w14:textId="77777777" w:rsidR="00826B41" w:rsidRPr="00B41012" w:rsidRDefault="00826B41" w:rsidP="00826B41">
      <w:pPr>
        <w:numPr>
          <w:ilvl w:val="0"/>
          <w:numId w:val="20"/>
        </w:numPr>
        <w:tabs>
          <w:tab w:val="clear" w:pos="720"/>
          <w:tab w:val="num" w:pos="1440"/>
        </w:tabs>
        <w:ind w:left="1440"/>
        <w:rPr>
          <w:lang w:val="en-AU"/>
        </w:rPr>
      </w:pPr>
      <w:r w:rsidRPr="00B41012">
        <w:rPr>
          <w:b/>
          <w:bCs/>
          <w:lang w:val="en-AU"/>
        </w:rPr>
        <w:t>Headtorch</w:t>
      </w:r>
    </w:p>
    <w:p w14:paraId="1C64EE59" w14:textId="77777777" w:rsidR="00826B41" w:rsidRPr="00B41012" w:rsidRDefault="00826B41" w:rsidP="00826B41">
      <w:pPr>
        <w:numPr>
          <w:ilvl w:val="0"/>
          <w:numId w:val="21"/>
        </w:numPr>
        <w:tabs>
          <w:tab w:val="clear" w:pos="720"/>
          <w:tab w:val="num" w:pos="1440"/>
        </w:tabs>
        <w:ind w:left="1440"/>
        <w:rPr>
          <w:lang w:val="en-AU"/>
        </w:rPr>
      </w:pPr>
      <w:r w:rsidRPr="00B41012">
        <w:rPr>
          <w:b/>
          <w:bCs/>
          <w:lang w:val="en-AU"/>
        </w:rPr>
        <w:t>Sun protection</w:t>
      </w:r>
      <w:r w:rsidRPr="00B41012">
        <w:rPr>
          <w:lang w:val="en-AU"/>
        </w:rPr>
        <w:t>: sunglasses, sun-protective clothes, sunscreen and lip balm. </w:t>
      </w:r>
    </w:p>
    <w:p w14:paraId="67187D68" w14:textId="77777777" w:rsidR="00826B41" w:rsidRPr="00B41012" w:rsidRDefault="00826B41" w:rsidP="00826B41">
      <w:pPr>
        <w:numPr>
          <w:ilvl w:val="0"/>
          <w:numId w:val="22"/>
        </w:numPr>
        <w:tabs>
          <w:tab w:val="clear" w:pos="720"/>
          <w:tab w:val="num" w:pos="1440"/>
        </w:tabs>
        <w:ind w:left="1440"/>
        <w:rPr>
          <w:lang w:val="en-AU"/>
        </w:rPr>
      </w:pPr>
      <w:r w:rsidRPr="00B41012">
        <w:rPr>
          <w:b/>
          <w:bCs/>
          <w:lang w:val="en-AU"/>
        </w:rPr>
        <w:t>First aid</w:t>
      </w:r>
      <w:r w:rsidRPr="00B41012">
        <w:rPr>
          <w:lang w:val="en-AU"/>
        </w:rPr>
        <w:t>: including foot care  </w:t>
      </w:r>
    </w:p>
    <w:p w14:paraId="318FFE03" w14:textId="77777777" w:rsidR="00826B41" w:rsidRPr="00B41012" w:rsidRDefault="00826B41" w:rsidP="00826B41">
      <w:pPr>
        <w:numPr>
          <w:ilvl w:val="0"/>
          <w:numId w:val="23"/>
        </w:numPr>
        <w:tabs>
          <w:tab w:val="clear" w:pos="720"/>
          <w:tab w:val="num" w:pos="1440"/>
        </w:tabs>
        <w:ind w:left="1440"/>
        <w:rPr>
          <w:lang w:val="en-AU"/>
        </w:rPr>
      </w:pPr>
      <w:r w:rsidRPr="00B41012">
        <w:rPr>
          <w:b/>
          <w:bCs/>
          <w:lang w:val="en-AU"/>
        </w:rPr>
        <w:t>Knife:</w:t>
      </w:r>
      <w:r w:rsidRPr="00B41012">
        <w:rPr>
          <w:lang w:val="en-AU"/>
        </w:rPr>
        <w:t xml:space="preserve"> </w:t>
      </w:r>
      <w:proofErr w:type="gramStart"/>
      <w:r w:rsidRPr="00B41012">
        <w:rPr>
          <w:lang w:val="en-AU"/>
        </w:rPr>
        <w:t>plus</w:t>
      </w:r>
      <w:proofErr w:type="gramEnd"/>
      <w:r w:rsidRPr="00B41012">
        <w:rPr>
          <w:lang w:val="en-AU"/>
        </w:rPr>
        <w:t xml:space="preserve"> a gear repair kit </w:t>
      </w:r>
    </w:p>
    <w:p w14:paraId="7C107CE6" w14:textId="77777777" w:rsidR="00826B41" w:rsidRPr="00B41012" w:rsidRDefault="00826B41" w:rsidP="00826B41">
      <w:pPr>
        <w:numPr>
          <w:ilvl w:val="0"/>
          <w:numId w:val="24"/>
        </w:numPr>
        <w:tabs>
          <w:tab w:val="clear" w:pos="720"/>
          <w:tab w:val="num" w:pos="1440"/>
        </w:tabs>
        <w:ind w:left="1440"/>
        <w:rPr>
          <w:lang w:val="en-AU"/>
        </w:rPr>
      </w:pPr>
      <w:r w:rsidRPr="00B41012">
        <w:rPr>
          <w:b/>
          <w:bCs/>
          <w:lang w:val="en-AU"/>
        </w:rPr>
        <w:lastRenderedPageBreak/>
        <w:t>Fire:</w:t>
      </w:r>
      <w:r w:rsidRPr="00B41012">
        <w:rPr>
          <w:lang w:val="en-AU"/>
        </w:rPr>
        <w:t xml:space="preserve"> matches, lighter, candle end and/or stove </w:t>
      </w:r>
    </w:p>
    <w:p w14:paraId="1F946C28" w14:textId="77777777" w:rsidR="00826B41" w:rsidRDefault="00826B41" w:rsidP="00826B41">
      <w:pPr>
        <w:numPr>
          <w:ilvl w:val="0"/>
          <w:numId w:val="25"/>
        </w:numPr>
        <w:tabs>
          <w:tab w:val="num" w:pos="1440"/>
        </w:tabs>
        <w:ind w:left="1440"/>
        <w:rPr>
          <w:lang w:val="en-AU"/>
        </w:rPr>
      </w:pPr>
      <w:r w:rsidRPr="00B41012">
        <w:rPr>
          <w:b/>
          <w:bCs/>
          <w:lang w:val="en-AU"/>
        </w:rPr>
        <w:t>Shelter</w:t>
      </w:r>
      <w:r w:rsidRPr="00B41012">
        <w:rPr>
          <w:lang w:val="en-AU"/>
        </w:rPr>
        <w:t>: always carry (emergency blanket) </w:t>
      </w:r>
    </w:p>
    <w:p w14:paraId="1C0603E3" w14:textId="77777777" w:rsidR="00826B41" w:rsidRDefault="00826B41" w:rsidP="00826B41">
      <w:pPr>
        <w:numPr>
          <w:ilvl w:val="0"/>
          <w:numId w:val="25"/>
        </w:numPr>
        <w:tabs>
          <w:tab w:val="num" w:pos="1440"/>
        </w:tabs>
        <w:ind w:left="1440"/>
        <w:rPr>
          <w:lang w:val="en-AU"/>
        </w:rPr>
      </w:pPr>
      <w:r w:rsidRPr="00B41012">
        <w:rPr>
          <w:b/>
          <w:lang w:val="en-AU"/>
        </w:rPr>
        <w:t>Extra food</w:t>
      </w:r>
      <w:r w:rsidRPr="00B41012">
        <w:rPr>
          <w:lang w:val="en-AU"/>
        </w:rPr>
        <w:t>: Beyond the minimum expectation</w:t>
      </w:r>
    </w:p>
    <w:p w14:paraId="2DCFEEA3" w14:textId="77777777" w:rsidR="00826B41" w:rsidRPr="00B41012" w:rsidRDefault="00826B41" w:rsidP="00826B41">
      <w:pPr>
        <w:numPr>
          <w:ilvl w:val="0"/>
          <w:numId w:val="25"/>
        </w:numPr>
        <w:ind w:hanging="77"/>
        <w:rPr>
          <w:lang w:val="en-AU"/>
        </w:rPr>
      </w:pPr>
      <w:r w:rsidRPr="00B41012">
        <w:rPr>
          <w:b/>
          <w:bCs/>
          <w:lang w:val="en-AU"/>
        </w:rPr>
        <w:t>Extra water</w:t>
      </w:r>
      <w:r w:rsidRPr="00B41012">
        <w:rPr>
          <w:lang w:val="en-AU"/>
        </w:rPr>
        <w:t>: Beyond the minimum expectation </w:t>
      </w:r>
    </w:p>
    <w:p w14:paraId="488AA4B3" w14:textId="1D02AE85" w:rsidR="00826B41" w:rsidRDefault="00826B41" w:rsidP="00826B41">
      <w:pPr>
        <w:jc w:val="center"/>
        <w:rPr>
          <w:lang w:val="en-AU"/>
        </w:rPr>
      </w:pPr>
      <w:r w:rsidRPr="00B41012">
        <w:rPr>
          <w:b/>
          <w:bCs/>
          <w:lang w:val="en-AU"/>
        </w:rPr>
        <w:t>Extra clothes</w:t>
      </w:r>
      <w:r w:rsidRPr="00B41012">
        <w:rPr>
          <w:lang w:val="en-AU"/>
        </w:rPr>
        <w:t>: Beyond the minimum e</w:t>
      </w:r>
    </w:p>
    <w:p w14:paraId="71878510" w14:textId="77777777" w:rsidR="00826B41" w:rsidRDefault="00826B41" w:rsidP="00826B41">
      <w:pPr>
        <w:jc w:val="center"/>
        <w:rPr>
          <w:lang w:val="en-AU"/>
        </w:rPr>
      </w:pPr>
    </w:p>
    <w:p w14:paraId="6E8A7E02" w14:textId="77777777" w:rsidR="002D71F6" w:rsidRDefault="002D71F6">
      <w:pPr>
        <w:rPr>
          <w:rFonts w:asciiTheme="majorHAnsi" w:eastAsiaTheme="majorEastAsia" w:hAnsiTheme="majorHAnsi" w:cstheme="majorBidi"/>
          <w:b/>
          <w:bCs/>
          <w:color w:val="2E74B5" w:themeColor="accent1" w:themeShade="BF"/>
          <w:sz w:val="32"/>
          <w:szCs w:val="26"/>
        </w:rPr>
      </w:pPr>
      <w:r>
        <w:br w:type="page"/>
      </w:r>
    </w:p>
    <w:p w14:paraId="668CE2CB" w14:textId="3FCE75D0" w:rsidR="00826B41" w:rsidRDefault="00826B41" w:rsidP="00826B41">
      <w:pPr>
        <w:pStyle w:val="Heading2"/>
      </w:pPr>
      <w:r>
        <w:lastRenderedPageBreak/>
        <w:t>Base 5</w:t>
      </w:r>
    </w:p>
    <w:p w14:paraId="45E562CF" w14:textId="77777777" w:rsidR="00826B41" w:rsidRDefault="00826B41" w:rsidP="00826B41">
      <w:pPr>
        <w:pStyle w:val="Heading2"/>
        <w:rPr>
          <w:lang w:val="en-AU"/>
        </w:rPr>
      </w:pPr>
      <w:r>
        <w:rPr>
          <w:lang w:val="en-AU"/>
        </w:rPr>
        <w:t>Blind leading the Blind</w:t>
      </w:r>
    </w:p>
    <w:p w14:paraId="0C0C699B" w14:textId="77777777" w:rsidR="00826B41" w:rsidRDefault="00826B41" w:rsidP="00826B41">
      <w:pPr>
        <w:pStyle w:val="Heading3"/>
        <w:rPr>
          <w:lang w:val="en-AU"/>
        </w:rPr>
      </w:pPr>
      <w:r>
        <w:rPr>
          <w:lang w:val="en-AU"/>
        </w:rPr>
        <w:t>First Activity</w:t>
      </w:r>
    </w:p>
    <w:p w14:paraId="533C20F2" w14:textId="77777777" w:rsidR="00826B41" w:rsidRDefault="00826B41" w:rsidP="00826B41">
      <w:pPr>
        <w:rPr>
          <w:lang w:val="en-AU"/>
        </w:rPr>
      </w:pPr>
      <w:r>
        <w:rPr>
          <w:lang w:val="en-AU"/>
        </w:rPr>
        <w:t>Leapfrogging along a bearing, slow but it works, just don’t ski of a cornice!</w:t>
      </w:r>
    </w:p>
    <w:p w14:paraId="44C8C240" w14:textId="77777777" w:rsidR="00826B41" w:rsidRDefault="00826B41" w:rsidP="00826B41">
      <w:pPr>
        <w:rPr>
          <w:lang w:val="en-AU"/>
        </w:rPr>
      </w:pPr>
      <w:r w:rsidRPr="00874BF9">
        <w:rPr>
          <w:noProof/>
          <w:lang w:val="en-AU"/>
        </w:rPr>
        <w:drawing>
          <wp:inline distT="0" distB="0" distL="0" distR="0" wp14:anchorId="0BB80331" wp14:editId="2D5F29D9">
            <wp:extent cx="6675120" cy="1961515"/>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675120" cy="1961515"/>
                    </a:xfrm>
                    <a:prstGeom prst="rect">
                      <a:avLst/>
                    </a:prstGeom>
                  </pic:spPr>
                </pic:pic>
              </a:graphicData>
            </a:graphic>
          </wp:inline>
        </w:drawing>
      </w:r>
    </w:p>
    <w:p w14:paraId="64D0DF06" w14:textId="77777777" w:rsidR="00826B41" w:rsidRDefault="00826B41" w:rsidP="00826B41">
      <w:pPr>
        <w:pStyle w:val="Heading3"/>
        <w:rPr>
          <w:lang w:val="en-AU"/>
        </w:rPr>
      </w:pPr>
      <w:r>
        <w:rPr>
          <w:lang w:val="en-AU"/>
        </w:rPr>
        <w:t>Second Activity</w:t>
      </w:r>
    </w:p>
    <w:p w14:paraId="3C08D7D9" w14:textId="77777777" w:rsidR="00826B41" w:rsidRDefault="00826B41" w:rsidP="00826B41">
      <w:pPr>
        <w:rPr>
          <w:b/>
          <w:lang w:val="en-AU"/>
        </w:rPr>
      </w:pPr>
      <w:r w:rsidRPr="001B67D8">
        <w:rPr>
          <w:noProof/>
          <w:lang w:val="en-AU"/>
        </w:rPr>
        <w:drawing>
          <wp:anchor distT="0" distB="0" distL="114300" distR="114300" simplePos="0" relativeHeight="251661312" behindDoc="1" locked="0" layoutInCell="1" allowOverlap="1" wp14:anchorId="36D52267" wp14:editId="2995A894">
            <wp:simplePos x="0" y="0"/>
            <wp:positionH relativeFrom="column">
              <wp:posOffset>2540</wp:posOffset>
            </wp:positionH>
            <wp:positionV relativeFrom="paragraph">
              <wp:posOffset>218440</wp:posOffset>
            </wp:positionV>
            <wp:extent cx="1182370" cy="1295400"/>
            <wp:effectExtent l="0" t="0" r="0" b="0"/>
            <wp:wrapTight wrapText="right">
              <wp:wrapPolygon edited="0">
                <wp:start x="0" y="0"/>
                <wp:lineTo x="0" y="21282"/>
                <wp:lineTo x="21229" y="21282"/>
                <wp:lineTo x="21229" y="0"/>
                <wp:lineTo x="0" y="0"/>
              </wp:wrapPolygon>
            </wp:wrapTight>
            <wp:docPr id="325346618" name="Picture 325346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182370" cy="1295400"/>
                    </a:xfrm>
                    <a:prstGeom prst="rect">
                      <a:avLst/>
                    </a:prstGeom>
                    <a:noFill/>
                  </pic:spPr>
                </pic:pic>
              </a:graphicData>
            </a:graphic>
            <wp14:sizeRelH relativeFrom="page">
              <wp14:pctWidth>0</wp14:pctWidth>
            </wp14:sizeRelH>
            <wp14:sizeRelV relativeFrom="page">
              <wp14:pctHeight>0</wp14:pctHeight>
            </wp14:sizeRelV>
          </wp:anchor>
        </w:drawing>
      </w:r>
      <w:r w:rsidRPr="001B67D8">
        <w:rPr>
          <w:b/>
          <w:lang w:val="en-AU"/>
        </w:rPr>
        <w:t xml:space="preserve">Expanding Square </w:t>
      </w:r>
      <w:r>
        <w:rPr>
          <w:b/>
          <w:lang w:val="en-AU"/>
        </w:rPr>
        <w:t>Search and Rescue (</w:t>
      </w:r>
      <w:r w:rsidRPr="001B67D8">
        <w:rPr>
          <w:b/>
          <w:lang w:val="en-AU"/>
        </w:rPr>
        <w:t>SAR</w:t>
      </w:r>
      <w:r>
        <w:rPr>
          <w:b/>
          <w:lang w:val="en-AU"/>
        </w:rPr>
        <w:t>)</w:t>
      </w:r>
    </w:p>
    <w:p w14:paraId="3A4D8489" w14:textId="77777777" w:rsidR="00826B41" w:rsidRDefault="00826B41" w:rsidP="00826B41">
      <w:pPr>
        <w:rPr>
          <w:lang w:val="en-AU"/>
        </w:rPr>
      </w:pPr>
      <w:r w:rsidRPr="001B67D8">
        <w:rPr>
          <w:lang w:val="en-AU"/>
        </w:rPr>
        <w:t xml:space="preserve"> </w:t>
      </w:r>
      <w:r>
        <w:rPr>
          <w:lang w:val="en-AU"/>
        </w:rPr>
        <w:t>A</w:t>
      </w:r>
      <w:r w:rsidRPr="001B67D8">
        <w:rPr>
          <w:lang w:val="en-AU"/>
        </w:rPr>
        <w:t xml:space="preserve"> common search pattern</w:t>
      </w:r>
      <w:r>
        <w:rPr>
          <w:lang w:val="en-AU"/>
        </w:rPr>
        <w:t>,</w:t>
      </w:r>
      <w:r w:rsidRPr="001B67D8">
        <w:rPr>
          <w:lang w:val="en-AU"/>
        </w:rPr>
        <w:t xml:space="preserve"> called the expanding square</w:t>
      </w:r>
      <w:r>
        <w:rPr>
          <w:lang w:val="en-AU"/>
        </w:rPr>
        <w:t>. Which</w:t>
      </w:r>
      <w:r w:rsidRPr="001B67D8">
        <w:rPr>
          <w:lang w:val="en-AU"/>
        </w:rPr>
        <w:t xml:space="preserve"> is just what it says it is. You travel along calculated route legs in a pattern that expands every 3rd leg</w:t>
      </w:r>
      <w:r>
        <w:rPr>
          <w:lang w:val="en-AU"/>
        </w:rPr>
        <w:t>,</w:t>
      </w:r>
      <w:r w:rsidRPr="001B67D8">
        <w:rPr>
          <w:lang w:val="en-AU"/>
        </w:rPr>
        <w:t xml:space="preserve"> so you systematically cover the search area in an expanding pattern</w:t>
      </w:r>
      <w:r>
        <w:rPr>
          <w:lang w:val="en-AU"/>
        </w:rPr>
        <w:t>. The travel distance can be as short as a step, useful if you have lost the tent in a white out when you when for a wee.</w:t>
      </w:r>
    </w:p>
    <w:p w14:paraId="4AE25A67" w14:textId="77777777" w:rsidR="00826B41" w:rsidRDefault="00826B41" w:rsidP="00826B41">
      <w:pPr>
        <w:rPr>
          <w:lang w:val="en-AU"/>
        </w:rPr>
      </w:pPr>
    </w:p>
    <w:p w14:paraId="68B30B11" w14:textId="77777777" w:rsidR="00826B41" w:rsidRDefault="00826B41" w:rsidP="00826B41">
      <w:pPr>
        <w:rPr>
          <w:lang w:val="en-AU"/>
        </w:rPr>
      </w:pPr>
    </w:p>
    <w:p w14:paraId="37BC695D" w14:textId="77777777" w:rsidR="00826B41" w:rsidRDefault="00826B41" w:rsidP="00826B41">
      <w:pPr>
        <w:pStyle w:val="Heading3"/>
        <w:rPr>
          <w:lang w:val="en-AU"/>
        </w:rPr>
      </w:pPr>
    </w:p>
    <w:p w14:paraId="5222D4A0" w14:textId="77777777" w:rsidR="00826B41" w:rsidRDefault="00826B41" w:rsidP="00826B41">
      <w:pPr>
        <w:pStyle w:val="Heading3"/>
        <w:rPr>
          <w:lang w:val="en-AU"/>
        </w:rPr>
      </w:pPr>
      <w:r w:rsidRPr="000F78A5">
        <w:rPr>
          <w:b w:val="0"/>
          <w:noProof/>
          <w:lang w:val="en-AU"/>
        </w:rPr>
        <w:drawing>
          <wp:anchor distT="0" distB="0" distL="114300" distR="114300" simplePos="0" relativeHeight="251662336" behindDoc="1" locked="0" layoutInCell="1" allowOverlap="1" wp14:anchorId="6D710377" wp14:editId="239ED3EF">
            <wp:simplePos x="0" y="0"/>
            <wp:positionH relativeFrom="column">
              <wp:posOffset>3250565</wp:posOffset>
            </wp:positionH>
            <wp:positionV relativeFrom="paragraph">
              <wp:posOffset>152400</wp:posOffset>
            </wp:positionV>
            <wp:extent cx="3429000" cy="2213610"/>
            <wp:effectExtent l="0" t="0" r="0" b="0"/>
            <wp:wrapTight wrapText="left">
              <wp:wrapPolygon edited="0">
                <wp:start x="0" y="0"/>
                <wp:lineTo x="0" y="21377"/>
                <wp:lineTo x="21480" y="21377"/>
                <wp:lineTo x="21480" y="0"/>
                <wp:lineTo x="0" y="0"/>
              </wp:wrapPolygon>
            </wp:wrapTight>
            <wp:docPr id="1229689509" name="Picture 1229689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429000" cy="2213610"/>
                    </a:xfrm>
                    <a:prstGeom prst="rect">
                      <a:avLst/>
                    </a:prstGeom>
                  </pic:spPr>
                </pic:pic>
              </a:graphicData>
            </a:graphic>
            <wp14:sizeRelH relativeFrom="margin">
              <wp14:pctWidth>0</wp14:pctWidth>
            </wp14:sizeRelH>
            <wp14:sizeRelV relativeFrom="margin">
              <wp14:pctHeight>0</wp14:pctHeight>
            </wp14:sizeRelV>
          </wp:anchor>
        </w:drawing>
      </w:r>
      <w:r>
        <w:rPr>
          <w:lang w:val="en-AU"/>
        </w:rPr>
        <w:t>Third Activity</w:t>
      </w:r>
    </w:p>
    <w:p w14:paraId="1D43CEAD" w14:textId="77777777" w:rsidR="00826B41" w:rsidRDefault="00826B41" w:rsidP="00826B41">
      <w:pPr>
        <w:rPr>
          <w:lang w:val="en-AU"/>
        </w:rPr>
      </w:pPr>
      <w:r w:rsidRPr="000F78A5">
        <w:rPr>
          <w:lang w:val="en-AU"/>
        </w:rPr>
        <w:t xml:space="preserve">Fine the lost Person </w:t>
      </w:r>
      <w:r>
        <w:rPr>
          <w:lang w:val="en-AU"/>
        </w:rPr>
        <w:t xml:space="preserve">in a white out. </w:t>
      </w:r>
    </w:p>
    <w:p w14:paraId="4D5C8070" w14:textId="77777777" w:rsidR="00826B41" w:rsidRDefault="00826B41" w:rsidP="00826B41">
      <w:pPr>
        <w:rPr>
          <w:lang w:val="en-AU"/>
        </w:rPr>
      </w:pPr>
    </w:p>
    <w:p w14:paraId="70B82E5D" w14:textId="77777777" w:rsidR="00826B41" w:rsidRDefault="00826B41" w:rsidP="00826B41">
      <w:pPr>
        <w:rPr>
          <w:lang w:val="en-AU"/>
        </w:rPr>
      </w:pPr>
    </w:p>
    <w:p w14:paraId="64D79248" w14:textId="77777777" w:rsidR="00826B41" w:rsidRDefault="00826B41" w:rsidP="00826B41">
      <w:pPr>
        <w:rPr>
          <w:lang w:val="en-AU"/>
        </w:rPr>
      </w:pPr>
    </w:p>
    <w:p w14:paraId="3D13AE98" w14:textId="77777777" w:rsidR="00826B41" w:rsidRDefault="00826B41" w:rsidP="00826B41">
      <w:pPr>
        <w:rPr>
          <w:lang w:val="en-AU"/>
        </w:rPr>
      </w:pPr>
    </w:p>
    <w:p w14:paraId="371DE046" w14:textId="77777777" w:rsidR="00826B41" w:rsidRDefault="00826B41" w:rsidP="00826B41">
      <w:pPr>
        <w:rPr>
          <w:lang w:val="en-AU"/>
        </w:rPr>
      </w:pPr>
    </w:p>
    <w:p w14:paraId="1031BC38" w14:textId="77777777" w:rsidR="00826B41" w:rsidRDefault="00826B41" w:rsidP="00826B41">
      <w:pPr>
        <w:rPr>
          <w:lang w:val="en-AU"/>
        </w:rPr>
      </w:pPr>
    </w:p>
    <w:p w14:paraId="5F0E5B33" w14:textId="77777777" w:rsidR="00826B41" w:rsidRDefault="00826B41" w:rsidP="00826B41">
      <w:r>
        <w:br w:type="page"/>
      </w:r>
    </w:p>
    <w:p w14:paraId="44CDAFD5" w14:textId="77777777" w:rsidR="00826B41" w:rsidRPr="00D642CB" w:rsidRDefault="00826B41" w:rsidP="00826B41">
      <w:pPr>
        <w:rPr>
          <w:b/>
          <w:i/>
          <w:lang w:val="en-AU"/>
        </w:rPr>
      </w:pPr>
      <w:r w:rsidRPr="00D642CB">
        <w:rPr>
          <w:b/>
          <w:i/>
          <w:lang w:val="en-AU"/>
        </w:rPr>
        <w:lastRenderedPageBreak/>
        <w:t>What do you do when the weather changes?</w:t>
      </w:r>
    </w:p>
    <w:p w14:paraId="21DF6555" w14:textId="77777777" w:rsidR="00826B41" w:rsidRPr="00D642CB" w:rsidRDefault="00826B41" w:rsidP="00826B41">
      <w:pPr>
        <w:pStyle w:val="ListParagraph"/>
        <w:numPr>
          <w:ilvl w:val="0"/>
          <w:numId w:val="42"/>
        </w:numPr>
        <w:rPr>
          <w:lang w:val="en-AU"/>
        </w:rPr>
      </w:pPr>
      <w:r w:rsidRPr="00D642CB">
        <w:rPr>
          <w:lang w:val="en-AU"/>
        </w:rPr>
        <w:t>Stop</w:t>
      </w:r>
    </w:p>
    <w:p w14:paraId="123F3763" w14:textId="77777777" w:rsidR="00826B41" w:rsidRPr="00D642CB" w:rsidRDefault="00826B41" w:rsidP="00826B41">
      <w:pPr>
        <w:pStyle w:val="ListParagraph"/>
        <w:numPr>
          <w:ilvl w:val="0"/>
          <w:numId w:val="42"/>
        </w:numPr>
        <w:rPr>
          <w:i/>
          <w:lang w:val="en-AU"/>
        </w:rPr>
      </w:pPr>
      <w:r w:rsidRPr="00D642CB">
        <w:rPr>
          <w:lang w:val="en-AU"/>
        </w:rPr>
        <w:t xml:space="preserve">Take a compass bearing </w:t>
      </w:r>
      <w:r>
        <w:rPr>
          <w:lang w:val="en-AU"/>
        </w:rPr>
        <w:t>to your next known point on your trip card or if you can no longer see this point any other features you can identify on your map.</w:t>
      </w:r>
    </w:p>
    <w:p w14:paraId="1E3C8BB6" w14:textId="77777777" w:rsidR="00826B41" w:rsidRPr="00D642CB" w:rsidRDefault="00826B41" w:rsidP="00826B41">
      <w:pPr>
        <w:pStyle w:val="ListParagraph"/>
        <w:numPr>
          <w:ilvl w:val="0"/>
          <w:numId w:val="42"/>
        </w:numPr>
        <w:rPr>
          <w:lang w:val="en-AU"/>
        </w:rPr>
      </w:pPr>
      <w:r w:rsidRPr="00D642CB">
        <w:rPr>
          <w:lang w:val="en-AU"/>
        </w:rPr>
        <w:t>Ask the patrol what they think,</w:t>
      </w:r>
      <w:r>
        <w:rPr>
          <w:lang w:val="en-AU"/>
        </w:rPr>
        <w:t xml:space="preserve"> </w:t>
      </w:r>
      <w:r w:rsidRPr="00D642CB">
        <w:rPr>
          <w:lang w:val="en-AU"/>
        </w:rPr>
        <w:t xml:space="preserve">what have they noticed. </w:t>
      </w:r>
      <w:r>
        <w:rPr>
          <w:lang w:val="en-AU"/>
        </w:rPr>
        <w:t>Di</w:t>
      </w:r>
      <w:r w:rsidRPr="00D642CB">
        <w:rPr>
          <w:lang w:val="en-AU"/>
        </w:rPr>
        <w:t>scuss</w:t>
      </w:r>
      <w:r>
        <w:rPr>
          <w:lang w:val="en-AU"/>
        </w:rPr>
        <w:t>.</w:t>
      </w:r>
    </w:p>
    <w:p w14:paraId="13C8882E" w14:textId="77777777" w:rsidR="00826B41" w:rsidRPr="00D642CB" w:rsidRDefault="00826B41" w:rsidP="00826B41">
      <w:pPr>
        <w:pStyle w:val="ListParagraph"/>
        <w:numPr>
          <w:ilvl w:val="0"/>
          <w:numId w:val="42"/>
        </w:numPr>
        <w:rPr>
          <w:lang w:val="en-AU"/>
        </w:rPr>
      </w:pPr>
      <w:r w:rsidRPr="00D642CB">
        <w:rPr>
          <w:lang w:val="en-AU"/>
        </w:rPr>
        <w:t>Relate this and your bearing, to your attack point and features on the map to get a fix.</w:t>
      </w:r>
    </w:p>
    <w:p w14:paraId="0F1D15FE" w14:textId="77777777" w:rsidR="00826B41" w:rsidRPr="00D642CB" w:rsidRDefault="00826B41" w:rsidP="00826B41">
      <w:pPr>
        <w:pStyle w:val="ListParagraph"/>
        <w:numPr>
          <w:ilvl w:val="0"/>
          <w:numId w:val="42"/>
        </w:numPr>
        <w:rPr>
          <w:lang w:val="en-AU"/>
        </w:rPr>
      </w:pPr>
      <w:r>
        <w:rPr>
          <w:lang w:val="en-AU"/>
        </w:rPr>
        <w:t>If proceeding use b</w:t>
      </w:r>
      <w:r w:rsidRPr="00D642CB">
        <w:rPr>
          <w:lang w:val="en-AU"/>
        </w:rPr>
        <w:t>ad weather navigation techniques</w:t>
      </w:r>
    </w:p>
    <w:p w14:paraId="69E17D79" w14:textId="77777777" w:rsidR="00826B41" w:rsidRPr="00D642CB" w:rsidRDefault="00826B41" w:rsidP="00826B41">
      <w:pPr>
        <w:rPr>
          <w:b/>
          <w:lang w:val="en-AU"/>
        </w:rPr>
      </w:pPr>
      <w:r>
        <w:rPr>
          <w:b/>
          <w:lang w:val="en-AU"/>
        </w:rPr>
        <w:t>B</w:t>
      </w:r>
      <w:r w:rsidRPr="00D642CB">
        <w:rPr>
          <w:b/>
          <w:lang w:val="en-AU"/>
        </w:rPr>
        <w:t xml:space="preserve">ad weather navigation </w:t>
      </w:r>
      <w:r>
        <w:rPr>
          <w:b/>
          <w:lang w:val="en-AU"/>
        </w:rPr>
        <w:t>(Leapfrog)</w:t>
      </w:r>
    </w:p>
    <w:p w14:paraId="0A9780BF" w14:textId="77777777" w:rsidR="00826B41" w:rsidRPr="00E17233" w:rsidRDefault="00826B41" w:rsidP="00826B41">
      <w:pPr>
        <w:pStyle w:val="ListParagraph"/>
        <w:numPr>
          <w:ilvl w:val="0"/>
          <w:numId w:val="45"/>
        </w:numPr>
        <w:rPr>
          <w:lang w:val="en-AU"/>
        </w:rPr>
      </w:pPr>
      <w:r w:rsidRPr="00E17233">
        <w:rPr>
          <w:lang w:val="en-AU"/>
        </w:rPr>
        <w:t>Select the bearing you are going to ski on, and both set your compasses to this bearing</w:t>
      </w:r>
    </w:p>
    <w:p w14:paraId="7132E78A" w14:textId="77777777" w:rsidR="00826B41" w:rsidRPr="00E17233" w:rsidRDefault="00826B41" w:rsidP="00826B41">
      <w:pPr>
        <w:pStyle w:val="ListParagraph"/>
        <w:numPr>
          <w:ilvl w:val="0"/>
          <w:numId w:val="45"/>
        </w:numPr>
        <w:rPr>
          <w:lang w:val="en-AU"/>
        </w:rPr>
      </w:pPr>
      <w:r w:rsidRPr="00E17233">
        <w:rPr>
          <w:lang w:val="en-AU"/>
        </w:rPr>
        <w:t xml:space="preserve">The </w:t>
      </w:r>
      <w:r>
        <w:rPr>
          <w:lang w:val="en-AU"/>
        </w:rPr>
        <w:t>lead</w:t>
      </w:r>
      <w:r w:rsidRPr="00E17233">
        <w:rPr>
          <w:lang w:val="en-AU"/>
        </w:rPr>
        <w:t xml:space="preserve"> person,</w:t>
      </w:r>
      <w:r>
        <w:rPr>
          <w:lang w:val="en-AU"/>
        </w:rPr>
        <w:t xml:space="preserve"> goes</w:t>
      </w:r>
      <w:r w:rsidRPr="00E17233">
        <w:rPr>
          <w:lang w:val="en-AU"/>
        </w:rPr>
        <w:t xml:space="preserve"> off on this bearing and skis to within a limit of visibility, stops and turns around.</w:t>
      </w:r>
    </w:p>
    <w:p w14:paraId="48E99643" w14:textId="77777777" w:rsidR="00826B41" w:rsidRPr="00E17233" w:rsidRDefault="00826B41" w:rsidP="00826B41">
      <w:pPr>
        <w:pStyle w:val="ListParagraph"/>
        <w:numPr>
          <w:ilvl w:val="0"/>
          <w:numId w:val="45"/>
        </w:numPr>
        <w:rPr>
          <w:lang w:val="en-AU"/>
        </w:rPr>
      </w:pPr>
      <w:r w:rsidRPr="00E17233">
        <w:rPr>
          <w:lang w:val="en-AU"/>
        </w:rPr>
        <w:t xml:space="preserve">The second person takes a bearing on the lead person. If the </w:t>
      </w:r>
      <w:r>
        <w:rPr>
          <w:lang w:val="en-AU"/>
        </w:rPr>
        <w:t xml:space="preserve">bearing </w:t>
      </w:r>
      <w:r w:rsidRPr="00E17233">
        <w:rPr>
          <w:lang w:val="en-AU"/>
        </w:rPr>
        <w:t>has been correctly followed the rear person puts an arm up vertically.</w:t>
      </w:r>
    </w:p>
    <w:p w14:paraId="44366F5E" w14:textId="77777777" w:rsidR="00826B41" w:rsidRPr="00E17233" w:rsidRDefault="00826B41" w:rsidP="00826B41">
      <w:pPr>
        <w:pStyle w:val="ListParagraph"/>
        <w:numPr>
          <w:ilvl w:val="0"/>
          <w:numId w:val="45"/>
        </w:numPr>
        <w:rPr>
          <w:lang w:val="en-AU"/>
        </w:rPr>
      </w:pPr>
      <w:r w:rsidRPr="00E17233">
        <w:rPr>
          <w:lang w:val="en-AU"/>
        </w:rPr>
        <w:t xml:space="preserve">If the course needs correcting the rear person points which direction the lead </w:t>
      </w:r>
      <w:r>
        <w:rPr>
          <w:lang w:val="en-AU"/>
        </w:rPr>
        <w:t xml:space="preserve">person </w:t>
      </w:r>
      <w:r w:rsidRPr="00E17233">
        <w:rPr>
          <w:lang w:val="en-AU"/>
        </w:rPr>
        <w:t>must move</w:t>
      </w:r>
      <w:r>
        <w:rPr>
          <w:lang w:val="en-AU"/>
        </w:rPr>
        <w:t>.</w:t>
      </w:r>
    </w:p>
    <w:p w14:paraId="775B399E" w14:textId="77777777" w:rsidR="00826B41" w:rsidRDefault="00826B41" w:rsidP="00826B41">
      <w:pPr>
        <w:pStyle w:val="ListParagraph"/>
        <w:numPr>
          <w:ilvl w:val="0"/>
          <w:numId w:val="44"/>
        </w:numPr>
        <w:rPr>
          <w:lang w:val="en-AU"/>
        </w:rPr>
      </w:pPr>
      <w:r w:rsidRPr="00E17233">
        <w:rPr>
          <w:lang w:val="en-AU"/>
        </w:rPr>
        <w:t xml:space="preserve">When the lead </w:t>
      </w:r>
      <w:r>
        <w:rPr>
          <w:lang w:val="en-AU"/>
        </w:rPr>
        <w:t xml:space="preserve">person </w:t>
      </w:r>
      <w:r w:rsidRPr="00E17233">
        <w:rPr>
          <w:lang w:val="en-AU"/>
        </w:rPr>
        <w:t xml:space="preserve">is in the correct position the rear person again raises their arms. The lead </w:t>
      </w:r>
      <w:r>
        <w:rPr>
          <w:lang w:val="en-AU"/>
        </w:rPr>
        <w:t xml:space="preserve">person </w:t>
      </w:r>
      <w:r w:rsidRPr="00E17233">
        <w:rPr>
          <w:lang w:val="en-AU"/>
        </w:rPr>
        <w:t xml:space="preserve">confirms </w:t>
      </w:r>
      <w:r>
        <w:rPr>
          <w:lang w:val="en-AU"/>
        </w:rPr>
        <w:t>the signal</w:t>
      </w:r>
      <w:r w:rsidRPr="00E17233">
        <w:rPr>
          <w:lang w:val="en-AU"/>
        </w:rPr>
        <w:t xml:space="preserve"> by raising both arms vertically, upon which the rear person walks to the </w:t>
      </w:r>
      <w:r>
        <w:rPr>
          <w:lang w:val="en-AU"/>
        </w:rPr>
        <w:t>lead person.</w:t>
      </w:r>
      <w:r w:rsidRPr="00E17233">
        <w:rPr>
          <w:lang w:val="en-AU"/>
        </w:rPr>
        <w:t xml:space="preserve"> </w:t>
      </w:r>
    </w:p>
    <w:p w14:paraId="01BE65C0" w14:textId="77777777" w:rsidR="00826B41" w:rsidRPr="00B27652" w:rsidRDefault="00826B41" w:rsidP="00826B41">
      <w:pPr>
        <w:pStyle w:val="ListParagraph"/>
        <w:numPr>
          <w:ilvl w:val="0"/>
          <w:numId w:val="44"/>
        </w:numPr>
        <w:rPr>
          <w:lang w:val="en-AU"/>
        </w:rPr>
      </w:pPr>
      <w:r w:rsidRPr="00B27652">
        <w:rPr>
          <w:lang w:val="en-AU"/>
        </w:rPr>
        <w:t>Repeat.</w:t>
      </w:r>
    </w:p>
    <w:p w14:paraId="00523A44" w14:textId="77777777" w:rsidR="00826B41" w:rsidRPr="00E17233" w:rsidRDefault="00826B41" w:rsidP="00826B41">
      <w:pPr>
        <w:rPr>
          <w:b/>
          <w:lang w:val="en-AU"/>
        </w:rPr>
      </w:pPr>
      <w:r w:rsidRPr="00E17233">
        <w:rPr>
          <w:b/>
          <w:lang w:val="en-AU"/>
        </w:rPr>
        <w:t>Faster not so Bad weather navigation</w:t>
      </w:r>
      <w:r>
        <w:rPr>
          <w:b/>
          <w:lang w:val="en-AU"/>
        </w:rPr>
        <w:t xml:space="preserve"> (Three-person line)</w:t>
      </w:r>
      <w:r w:rsidRPr="00E17233">
        <w:rPr>
          <w:b/>
          <w:lang w:val="en-AU"/>
        </w:rPr>
        <w:t xml:space="preserve"> </w:t>
      </w:r>
    </w:p>
    <w:p w14:paraId="6D91E911" w14:textId="77777777" w:rsidR="00826B41" w:rsidRPr="004B345A" w:rsidRDefault="00826B41" w:rsidP="00826B41">
      <w:pPr>
        <w:pStyle w:val="ListParagraph"/>
        <w:numPr>
          <w:ilvl w:val="0"/>
          <w:numId w:val="46"/>
        </w:numPr>
        <w:rPr>
          <w:lang w:val="en-AU"/>
        </w:rPr>
      </w:pPr>
      <w:r w:rsidRPr="004B345A">
        <w:rPr>
          <w:lang w:val="en-AU"/>
        </w:rPr>
        <w:t>Select the bearing you are going to ski on and set your compasses to this bearing.</w:t>
      </w:r>
    </w:p>
    <w:p w14:paraId="11A72204" w14:textId="77777777" w:rsidR="00826B41" w:rsidRPr="004B345A" w:rsidRDefault="00826B41" w:rsidP="00826B41">
      <w:pPr>
        <w:pStyle w:val="ListParagraph"/>
        <w:numPr>
          <w:ilvl w:val="0"/>
          <w:numId w:val="46"/>
        </w:numPr>
        <w:rPr>
          <w:lang w:val="en-AU"/>
        </w:rPr>
      </w:pPr>
      <w:r w:rsidRPr="004B345A">
        <w:rPr>
          <w:lang w:val="en-AU"/>
        </w:rPr>
        <w:t>The lead person, who should be the most accomplished navigator, leads off on this bearing</w:t>
      </w:r>
    </w:p>
    <w:p w14:paraId="53D0ABE0" w14:textId="77777777" w:rsidR="00826B41" w:rsidRPr="004B345A" w:rsidRDefault="00826B41" w:rsidP="00826B41">
      <w:pPr>
        <w:pStyle w:val="ListParagraph"/>
        <w:numPr>
          <w:ilvl w:val="0"/>
          <w:numId w:val="46"/>
        </w:numPr>
        <w:rPr>
          <w:lang w:val="en-AU"/>
        </w:rPr>
      </w:pPr>
      <w:r w:rsidRPr="004B345A">
        <w:rPr>
          <w:lang w:val="en-AU"/>
        </w:rPr>
        <w:t>The second person, who need not be a navigator, follows in the footsteps of the leader, some distance behind.</w:t>
      </w:r>
    </w:p>
    <w:p w14:paraId="075E819A" w14:textId="77777777" w:rsidR="00826B41" w:rsidRPr="004B345A" w:rsidRDefault="00826B41" w:rsidP="00826B41">
      <w:pPr>
        <w:pStyle w:val="ListParagraph"/>
        <w:numPr>
          <w:ilvl w:val="0"/>
          <w:numId w:val="46"/>
        </w:numPr>
        <w:rPr>
          <w:lang w:val="en-AU"/>
        </w:rPr>
      </w:pPr>
      <w:r w:rsidRPr="004B345A">
        <w:rPr>
          <w:lang w:val="en-AU"/>
        </w:rPr>
        <w:t>The third person, who is a navigator, follows using their compass to check the bearing, looking ahead at the two skiers to see if they are in line with each other.</w:t>
      </w:r>
    </w:p>
    <w:p w14:paraId="4F9EA086" w14:textId="77777777" w:rsidR="00826B41" w:rsidRPr="004B345A" w:rsidRDefault="00826B41" w:rsidP="00826B41">
      <w:pPr>
        <w:pStyle w:val="ListParagraph"/>
        <w:numPr>
          <w:ilvl w:val="0"/>
          <w:numId w:val="46"/>
        </w:numPr>
        <w:rPr>
          <w:lang w:val="en-AU"/>
        </w:rPr>
      </w:pPr>
      <w:r w:rsidRPr="004B345A">
        <w:rPr>
          <w:lang w:val="en-AU"/>
        </w:rPr>
        <w:t>The leader skier needs to stop at regular distances, at which point the rest of the group should stop immediately.</w:t>
      </w:r>
    </w:p>
    <w:p w14:paraId="13811BA2" w14:textId="77777777" w:rsidR="00826B41" w:rsidRPr="004B345A" w:rsidRDefault="00826B41" w:rsidP="00826B41">
      <w:pPr>
        <w:pStyle w:val="ListParagraph"/>
        <w:numPr>
          <w:ilvl w:val="0"/>
          <w:numId w:val="46"/>
        </w:numPr>
        <w:rPr>
          <w:lang w:val="en-AU"/>
        </w:rPr>
      </w:pPr>
      <w:r w:rsidRPr="004B345A">
        <w:rPr>
          <w:lang w:val="en-AU"/>
        </w:rPr>
        <w:t>If the bearing has been correctly followed, the rear person puts an arm up vertically. If the course needs correcting, the rear person indicates which direction the lead person must correct to.</w:t>
      </w:r>
    </w:p>
    <w:p w14:paraId="5B0DDF5B" w14:textId="77777777" w:rsidR="00826B41" w:rsidRPr="004B345A" w:rsidRDefault="00826B41" w:rsidP="00826B41">
      <w:pPr>
        <w:pStyle w:val="ListParagraph"/>
        <w:numPr>
          <w:ilvl w:val="0"/>
          <w:numId w:val="46"/>
        </w:numPr>
        <w:rPr>
          <w:lang w:val="en-AU"/>
        </w:rPr>
      </w:pPr>
      <w:r w:rsidRPr="004B345A">
        <w:rPr>
          <w:lang w:val="en-AU"/>
        </w:rPr>
        <w:t>When the lead person is in the correct position, the rear person again raises their arms. The lead person confirms the signal by raising both arms up, upon which the group start skiing again. Repeat.</w:t>
      </w:r>
    </w:p>
    <w:p w14:paraId="3E3E872B" w14:textId="77777777" w:rsidR="00826B41" w:rsidRPr="001E3F00" w:rsidRDefault="00826B41" w:rsidP="00826B41">
      <w:pPr>
        <w:rPr>
          <w:i/>
          <w:lang w:val="en-AU"/>
        </w:rPr>
      </w:pPr>
      <w:r>
        <w:rPr>
          <w:b/>
          <w:lang w:val="en-AU"/>
        </w:rPr>
        <w:t>R</w:t>
      </w:r>
      <w:r w:rsidRPr="005D2785">
        <w:rPr>
          <w:b/>
          <w:lang w:val="en-AU"/>
        </w:rPr>
        <w:t>ules for navigation in bad weather</w:t>
      </w:r>
    </w:p>
    <w:p w14:paraId="7FD43FAE" w14:textId="77777777" w:rsidR="00826B41" w:rsidRPr="00F86131" w:rsidRDefault="00826B41" w:rsidP="00826B41">
      <w:pPr>
        <w:pStyle w:val="ListParagraph"/>
        <w:numPr>
          <w:ilvl w:val="0"/>
          <w:numId w:val="43"/>
        </w:numPr>
        <w:spacing w:before="120"/>
        <w:ind w:left="1434" w:hanging="357"/>
        <w:rPr>
          <w:lang w:val="en-AU"/>
        </w:rPr>
      </w:pPr>
      <w:r w:rsidRPr="00F86131">
        <w:rPr>
          <w:lang w:val="en-AU"/>
        </w:rPr>
        <w:t xml:space="preserve">Decide if you really need to </w:t>
      </w:r>
      <w:r>
        <w:rPr>
          <w:lang w:val="en-AU"/>
        </w:rPr>
        <w:t xml:space="preserve">keep moving or is it </w:t>
      </w:r>
      <w:r w:rsidRPr="00F86131">
        <w:rPr>
          <w:lang w:val="en-AU"/>
        </w:rPr>
        <w:t xml:space="preserve">safely </w:t>
      </w:r>
      <w:r>
        <w:rPr>
          <w:lang w:val="en-AU"/>
        </w:rPr>
        <w:t>to stay put.</w:t>
      </w:r>
    </w:p>
    <w:p w14:paraId="0C9BE5DC" w14:textId="77777777" w:rsidR="00826B41" w:rsidRPr="00F86131" w:rsidRDefault="00826B41" w:rsidP="00826B41">
      <w:pPr>
        <w:pStyle w:val="ListParagraph"/>
        <w:numPr>
          <w:ilvl w:val="0"/>
          <w:numId w:val="43"/>
        </w:numPr>
        <w:spacing w:before="120"/>
        <w:ind w:left="1434" w:hanging="357"/>
        <w:rPr>
          <w:lang w:val="en-AU"/>
        </w:rPr>
      </w:pPr>
      <w:r>
        <w:rPr>
          <w:lang w:val="en-AU"/>
        </w:rPr>
        <w:t>C</w:t>
      </w:r>
      <w:r w:rsidRPr="00F86131">
        <w:rPr>
          <w:lang w:val="en-AU"/>
        </w:rPr>
        <w:t>ontinually review your progress</w:t>
      </w:r>
      <w:r>
        <w:rPr>
          <w:lang w:val="en-AU"/>
        </w:rPr>
        <w:t xml:space="preserve"> on the map, does it make sense? Use all the tools available to you, altimeter, GPS.</w:t>
      </w:r>
    </w:p>
    <w:p w14:paraId="53CDCEE9" w14:textId="77777777" w:rsidR="00826B41" w:rsidRPr="00F86131" w:rsidRDefault="00826B41" w:rsidP="00826B41">
      <w:pPr>
        <w:pStyle w:val="ListParagraph"/>
        <w:numPr>
          <w:ilvl w:val="0"/>
          <w:numId w:val="43"/>
        </w:numPr>
        <w:spacing w:before="120"/>
        <w:ind w:left="1434" w:hanging="357"/>
        <w:rPr>
          <w:lang w:val="en-AU"/>
        </w:rPr>
      </w:pPr>
      <w:r w:rsidRPr="00F86131">
        <w:rPr>
          <w:lang w:val="en-AU"/>
        </w:rPr>
        <w:t>Use back markers.</w:t>
      </w:r>
    </w:p>
    <w:p w14:paraId="19879E02" w14:textId="77777777" w:rsidR="00826B41" w:rsidRDefault="00826B41" w:rsidP="00826B41">
      <w:pPr>
        <w:pStyle w:val="ListParagraph"/>
        <w:numPr>
          <w:ilvl w:val="0"/>
          <w:numId w:val="43"/>
        </w:numPr>
        <w:spacing w:before="120"/>
        <w:ind w:left="1434" w:hanging="357"/>
        <w:rPr>
          <w:lang w:val="en-AU"/>
        </w:rPr>
      </w:pPr>
      <w:r>
        <w:rPr>
          <w:lang w:val="en-AU"/>
        </w:rPr>
        <w:t>Remember to use good navigation methods,</w:t>
      </w:r>
    </w:p>
    <w:p w14:paraId="02C572A5" w14:textId="77777777" w:rsidR="00826B41" w:rsidRDefault="00826B41" w:rsidP="00826B41">
      <w:pPr>
        <w:pStyle w:val="ListParagraph"/>
        <w:numPr>
          <w:ilvl w:val="1"/>
          <w:numId w:val="43"/>
        </w:numPr>
        <w:spacing w:before="120"/>
        <w:rPr>
          <w:lang w:val="en-AU"/>
        </w:rPr>
      </w:pPr>
      <w:r w:rsidRPr="00F86131">
        <w:rPr>
          <w:lang w:val="en-AU"/>
        </w:rPr>
        <w:t>Aiming off</w:t>
      </w:r>
      <w:r>
        <w:rPr>
          <w:lang w:val="en-AU"/>
        </w:rPr>
        <w:t>.</w:t>
      </w:r>
    </w:p>
    <w:p w14:paraId="6BCBD518" w14:textId="77777777" w:rsidR="00826B41" w:rsidRDefault="00826B41" w:rsidP="00826B41">
      <w:pPr>
        <w:pStyle w:val="ListParagraph"/>
        <w:numPr>
          <w:ilvl w:val="1"/>
          <w:numId w:val="43"/>
        </w:numPr>
        <w:spacing w:before="120"/>
        <w:rPr>
          <w:lang w:val="en-AU"/>
        </w:rPr>
      </w:pPr>
      <w:r>
        <w:rPr>
          <w:lang w:val="en-AU"/>
        </w:rPr>
        <w:t xml:space="preserve">Handrails </w:t>
      </w:r>
    </w:p>
    <w:p w14:paraId="05BAD98F" w14:textId="77777777" w:rsidR="00826B41" w:rsidRPr="00F86131" w:rsidRDefault="00826B41" w:rsidP="00826B41">
      <w:pPr>
        <w:pStyle w:val="ListParagraph"/>
        <w:numPr>
          <w:ilvl w:val="1"/>
          <w:numId w:val="43"/>
        </w:numPr>
        <w:spacing w:before="120"/>
        <w:rPr>
          <w:lang w:val="en-AU"/>
        </w:rPr>
      </w:pPr>
      <w:r>
        <w:rPr>
          <w:lang w:val="en-AU"/>
        </w:rPr>
        <w:t xml:space="preserve">Collection Features, what have you passed, what are you about to pass? </w:t>
      </w:r>
    </w:p>
    <w:p w14:paraId="6C38F347" w14:textId="77777777" w:rsidR="00826B41" w:rsidRPr="00F86131" w:rsidRDefault="00826B41" w:rsidP="00826B41">
      <w:pPr>
        <w:pStyle w:val="ListParagraph"/>
        <w:numPr>
          <w:ilvl w:val="1"/>
          <w:numId w:val="43"/>
        </w:numPr>
        <w:spacing w:before="120"/>
        <w:rPr>
          <w:lang w:val="en-AU"/>
        </w:rPr>
      </w:pPr>
      <w:r w:rsidRPr="00F86131">
        <w:rPr>
          <w:lang w:val="en-AU"/>
        </w:rPr>
        <w:t>Catch Features</w:t>
      </w:r>
      <w:r>
        <w:rPr>
          <w:lang w:val="en-AU"/>
        </w:rPr>
        <w:t xml:space="preserve">, back stop after your </w:t>
      </w:r>
      <w:r w:rsidRPr="00F86131">
        <w:rPr>
          <w:lang w:val="en-AU"/>
        </w:rPr>
        <w:t>attack point.</w:t>
      </w:r>
    </w:p>
    <w:p w14:paraId="5FD9CAB3" w14:textId="77777777" w:rsidR="00826B41" w:rsidRPr="00F86131" w:rsidRDefault="00826B41" w:rsidP="00826B41">
      <w:pPr>
        <w:pStyle w:val="ListParagraph"/>
        <w:numPr>
          <w:ilvl w:val="0"/>
          <w:numId w:val="43"/>
        </w:numPr>
        <w:spacing w:before="120"/>
        <w:ind w:left="1434" w:hanging="357"/>
      </w:pPr>
      <w:r w:rsidRPr="618E572D">
        <w:t>Use ‘Leapfrog’ or a ‘Three-person line”.</w:t>
      </w:r>
    </w:p>
    <w:p w14:paraId="4142220C" w14:textId="77777777" w:rsidR="00826B41" w:rsidRPr="00F86131" w:rsidRDefault="00826B41" w:rsidP="00826B41">
      <w:pPr>
        <w:pStyle w:val="ListParagraph"/>
        <w:numPr>
          <w:ilvl w:val="0"/>
          <w:numId w:val="43"/>
        </w:numPr>
        <w:spacing w:before="120"/>
        <w:ind w:left="1434" w:hanging="357"/>
        <w:rPr>
          <w:lang w:val="en-AU"/>
        </w:rPr>
      </w:pPr>
      <w:r w:rsidRPr="00F86131">
        <w:rPr>
          <w:lang w:val="en-AU"/>
        </w:rPr>
        <w:t>Keep the group together at a steady pace.</w:t>
      </w:r>
    </w:p>
    <w:p w14:paraId="21210B37" w14:textId="77777777" w:rsidR="00826B41" w:rsidRPr="00F86131" w:rsidRDefault="00826B41" w:rsidP="00826B41">
      <w:pPr>
        <w:pStyle w:val="ListParagraph"/>
        <w:numPr>
          <w:ilvl w:val="0"/>
          <w:numId w:val="43"/>
        </w:numPr>
        <w:spacing w:before="120"/>
        <w:ind w:left="1434" w:hanging="357"/>
        <w:rPr>
          <w:lang w:val="en-AU"/>
        </w:rPr>
      </w:pPr>
      <w:r w:rsidRPr="00F86131">
        <w:rPr>
          <w:lang w:val="en-AU"/>
        </w:rPr>
        <w:t>Concentrate and lead with calmness.</w:t>
      </w:r>
    </w:p>
    <w:p w14:paraId="70A9B052" w14:textId="77777777" w:rsidR="00826B41" w:rsidRDefault="00826B41" w:rsidP="00826B41">
      <w:pPr>
        <w:pStyle w:val="Heading2"/>
      </w:pPr>
      <w:r>
        <w:lastRenderedPageBreak/>
        <w:t>Base 6</w:t>
      </w:r>
    </w:p>
    <w:p w14:paraId="38DE386B" w14:textId="77777777" w:rsidR="00826B41" w:rsidRDefault="00826B41" w:rsidP="00826B41">
      <w:pPr>
        <w:pStyle w:val="Heading2"/>
      </w:pPr>
      <w:r>
        <w:t>Handball</w:t>
      </w:r>
    </w:p>
    <w:p w14:paraId="402739D0" w14:textId="77777777" w:rsidR="00826B41" w:rsidRDefault="00826B41" w:rsidP="00826B41">
      <w:pPr>
        <w:pStyle w:val="Heading2"/>
      </w:pPr>
    </w:p>
    <w:p w14:paraId="3BE1AB57" w14:textId="77777777" w:rsidR="00826B41" w:rsidRDefault="00826B41" w:rsidP="00826B41">
      <w:pPr>
        <w:rPr>
          <w:lang w:val="en-AU"/>
        </w:rPr>
      </w:pPr>
      <w:r>
        <w:rPr>
          <w:lang w:val="en-AU"/>
        </w:rPr>
        <w:t>Mark out a court with the cones, it needs to be about10 metres wide and 30 metre long. Size it not critical, you may just have it make it work.</w:t>
      </w:r>
    </w:p>
    <w:p w14:paraId="5B770D15" w14:textId="77777777" w:rsidR="00826B41" w:rsidRDefault="00826B41" w:rsidP="00826B41">
      <w:pPr>
        <w:rPr>
          <w:lang w:val="en-AU"/>
        </w:rPr>
      </w:pPr>
    </w:p>
    <w:p w14:paraId="013DCEBA" w14:textId="77777777" w:rsidR="00826B41" w:rsidRPr="00C22BD4" w:rsidRDefault="00826B41" w:rsidP="00826B41">
      <w:pPr>
        <w:rPr>
          <w:b/>
          <w:bCs/>
          <w:lang w:val="en-AU"/>
        </w:rPr>
      </w:pPr>
      <w:r w:rsidRPr="00C22BD4">
        <w:rPr>
          <w:b/>
          <w:bCs/>
          <w:lang w:val="en-AU"/>
        </w:rPr>
        <w:t>General</w:t>
      </w:r>
    </w:p>
    <w:p w14:paraId="3B305EDB" w14:textId="77777777" w:rsidR="00826B41" w:rsidRPr="00C22BD4" w:rsidRDefault="00826B41" w:rsidP="00826B41">
      <w:pPr>
        <w:numPr>
          <w:ilvl w:val="0"/>
          <w:numId w:val="47"/>
        </w:numPr>
        <w:rPr>
          <w:lang w:val="en-AU"/>
        </w:rPr>
      </w:pPr>
      <w:r w:rsidRPr="00C22BD4">
        <w:rPr>
          <w:lang w:val="en-AU"/>
        </w:rPr>
        <w:t>5 players</w:t>
      </w:r>
      <w:r>
        <w:rPr>
          <w:lang w:val="en-AU"/>
        </w:rPr>
        <w:t xml:space="preserve"> or so</w:t>
      </w:r>
      <w:r w:rsidRPr="00C22BD4">
        <w:rPr>
          <w:lang w:val="en-AU"/>
        </w:rPr>
        <w:t xml:space="preserve"> and 1 goalie</w:t>
      </w:r>
    </w:p>
    <w:p w14:paraId="49B3D49F" w14:textId="77777777" w:rsidR="00826B41" w:rsidRPr="00C22BD4" w:rsidRDefault="00826B41" w:rsidP="00826B41">
      <w:pPr>
        <w:numPr>
          <w:ilvl w:val="0"/>
          <w:numId w:val="47"/>
        </w:numPr>
        <w:rPr>
          <w:lang w:val="en-AU"/>
        </w:rPr>
      </w:pPr>
      <w:r w:rsidRPr="00C22BD4">
        <w:rPr>
          <w:lang w:val="en-AU"/>
        </w:rPr>
        <w:t>The game will start with a</w:t>
      </w:r>
      <w:r>
        <w:rPr>
          <w:lang w:val="en-AU"/>
        </w:rPr>
        <w:t xml:space="preserve"> through up</w:t>
      </w:r>
      <w:r w:rsidRPr="00C22BD4">
        <w:rPr>
          <w:lang w:val="en-AU"/>
        </w:rPr>
        <w:t xml:space="preserve"> ball at centre court.</w:t>
      </w:r>
    </w:p>
    <w:p w14:paraId="12F0ADA2" w14:textId="77777777" w:rsidR="00826B41" w:rsidRPr="00C22BD4" w:rsidRDefault="00826B41" w:rsidP="00826B41">
      <w:pPr>
        <w:numPr>
          <w:ilvl w:val="0"/>
          <w:numId w:val="47"/>
        </w:numPr>
        <w:rPr>
          <w:lang w:val="en-AU"/>
        </w:rPr>
      </w:pPr>
      <w:r w:rsidRPr="00C22BD4">
        <w:rPr>
          <w:lang w:val="en-AU"/>
        </w:rPr>
        <w:t xml:space="preserve">Games will consist of two </w:t>
      </w:r>
      <w:r>
        <w:rPr>
          <w:lang w:val="en-AU"/>
        </w:rPr>
        <w:t>1</w:t>
      </w:r>
      <w:r w:rsidRPr="00C22BD4">
        <w:rPr>
          <w:lang w:val="en-AU"/>
        </w:rPr>
        <w:t>0-minute halves</w:t>
      </w:r>
      <w:r>
        <w:rPr>
          <w:lang w:val="en-AU"/>
        </w:rPr>
        <w:t>.</w:t>
      </w:r>
    </w:p>
    <w:p w14:paraId="3641D979" w14:textId="77777777" w:rsidR="00826B41" w:rsidRPr="00C22BD4" w:rsidRDefault="00826B41" w:rsidP="00826B41">
      <w:pPr>
        <w:numPr>
          <w:ilvl w:val="0"/>
          <w:numId w:val="47"/>
        </w:numPr>
        <w:rPr>
          <w:lang w:val="en-AU"/>
        </w:rPr>
      </w:pPr>
      <w:r w:rsidRPr="00C22BD4">
        <w:rPr>
          <w:lang w:val="en-AU"/>
        </w:rPr>
        <w:t>A goal is scored once the entire ball has crossed the line</w:t>
      </w:r>
      <w:r>
        <w:rPr>
          <w:lang w:val="en-AU"/>
        </w:rPr>
        <w:t>.</w:t>
      </w:r>
    </w:p>
    <w:p w14:paraId="1740C496" w14:textId="77777777" w:rsidR="00826B41" w:rsidRPr="00C22BD4" w:rsidRDefault="00826B41" w:rsidP="00826B41">
      <w:pPr>
        <w:rPr>
          <w:b/>
          <w:bCs/>
          <w:lang w:val="en-AU"/>
        </w:rPr>
      </w:pPr>
      <w:r w:rsidRPr="00C22BD4">
        <w:rPr>
          <w:b/>
          <w:bCs/>
          <w:lang w:val="en-AU"/>
        </w:rPr>
        <w:t>Ball handling</w:t>
      </w:r>
    </w:p>
    <w:p w14:paraId="2AC268DD" w14:textId="77777777" w:rsidR="00826B41" w:rsidRDefault="00826B41" w:rsidP="00826B41">
      <w:pPr>
        <w:numPr>
          <w:ilvl w:val="0"/>
          <w:numId w:val="48"/>
        </w:numPr>
        <w:rPr>
          <w:lang w:val="en-AU"/>
        </w:rPr>
      </w:pPr>
      <w:r w:rsidRPr="00C22BD4">
        <w:rPr>
          <w:lang w:val="en-AU"/>
        </w:rPr>
        <w:t xml:space="preserve">Players are </w:t>
      </w:r>
      <w:r>
        <w:rPr>
          <w:lang w:val="en-AU"/>
        </w:rPr>
        <w:t xml:space="preserve">not </w:t>
      </w:r>
      <w:r w:rsidRPr="00C22BD4">
        <w:rPr>
          <w:lang w:val="en-AU"/>
        </w:rPr>
        <w:t>allowed to move with the ball</w:t>
      </w:r>
      <w:r>
        <w:rPr>
          <w:lang w:val="en-AU"/>
        </w:rPr>
        <w:t>.</w:t>
      </w:r>
    </w:p>
    <w:p w14:paraId="7F3DACDD" w14:textId="77777777" w:rsidR="00826B41" w:rsidRPr="00C22BD4" w:rsidRDefault="00826B41" w:rsidP="00826B41">
      <w:pPr>
        <w:numPr>
          <w:ilvl w:val="0"/>
          <w:numId w:val="48"/>
        </w:numPr>
        <w:rPr>
          <w:lang w:val="en-AU"/>
        </w:rPr>
      </w:pPr>
      <w:r>
        <w:rPr>
          <w:lang w:val="en-AU"/>
        </w:rPr>
        <w:t>Players must</w:t>
      </w:r>
      <w:r w:rsidRPr="00C22BD4">
        <w:rPr>
          <w:lang w:val="en-AU"/>
        </w:rPr>
        <w:t xml:space="preserve"> pass to another teammate or attempt a shot on goal</w:t>
      </w:r>
    </w:p>
    <w:p w14:paraId="7C1D9E88" w14:textId="77777777" w:rsidR="00826B41" w:rsidRPr="00C22BD4" w:rsidRDefault="00826B41" w:rsidP="00826B41">
      <w:pPr>
        <w:numPr>
          <w:ilvl w:val="0"/>
          <w:numId w:val="48"/>
        </w:numPr>
        <w:rPr>
          <w:lang w:val="en-AU"/>
        </w:rPr>
      </w:pPr>
      <w:r w:rsidRPr="00C22BD4">
        <w:rPr>
          <w:lang w:val="en-AU"/>
        </w:rPr>
        <w:t>Players are only allowed to hold the ball for 5 seconds without moving when closely guarded by a defender.</w:t>
      </w:r>
    </w:p>
    <w:p w14:paraId="1757B82D" w14:textId="77777777" w:rsidR="00826B41" w:rsidRPr="00C22BD4" w:rsidRDefault="00826B41" w:rsidP="00826B41">
      <w:pPr>
        <w:numPr>
          <w:ilvl w:val="0"/>
          <w:numId w:val="48"/>
        </w:numPr>
        <w:rPr>
          <w:lang w:val="en-AU"/>
        </w:rPr>
      </w:pPr>
      <w:r w:rsidRPr="00C22BD4">
        <w:rPr>
          <w:lang w:val="en-AU"/>
        </w:rPr>
        <w:t xml:space="preserve">A drop ball will result in a </w:t>
      </w:r>
      <w:r>
        <w:rPr>
          <w:lang w:val="en-AU"/>
        </w:rPr>
        <w:t>free for all.</w:t>
      </w:r>
    </w:p>
    <w:p w14:paraId="1B415810" w14:textId="77777777" w:rsidR="00826B41" w:rsidRPr="00C22BD4" w:rsidRDefault="00826B41" w:rsidP="00826B41">
      <w:pPr>
        <w:rPr>
          <w:b/>
          <w:bCs/>
          <w:lang w:val="en-AU"/>
        </w:rPr>
      </w:pPr>
      <w:r w:rsidRPr="00C22BD4">
        <w:rPr>
          <w:b/>
          <w:bCs/>
          <w:lang w:val="en-AU"/>
        </w:rPr>
        <w:t>Out of bounds</w:t>
      </w:r>
    </w:p>
    <w:p w14:paraId="34DC1CC1" w14:textId="77777777" w:rsidR="00826B41" w:rsidRPr="00C22BD4" w:rsidRDefault="00826B41" w:rsidP="00826B41">
      <w:pPr>
        <w:numPr>
          <w:ilvl w:val="0"/>
          <w:numId w:val="49"/>
        </w:numPr>
        <w:rPr>
          <w:lang w:val="en-AU"/>
        </w:rPr>
      </w:pPr>
      <w:r w:rsidRPr="00C22BD4">
        <w:rPr>
          <w:lang w:val="en-AU"/>
        </w:rPr>
        <w:t>Once the ball goes over the sidelines it is out of bounds and is awarded to the opposing team at the point it went out.</w:t>
      </w:r>
    </w:p>
    <w:p w14:paraId="7B47E1C4" w14:textId="77777777" w:rsidR="00826B41" w:rsidRPr="00C22BD4" w:rsidRDefault="00826B41" w:rsidP="00826B41">
      <w:pPr>
        <w:numPr>
          <w:ilvl w:val="0"/>
          <w:numId w:val="49"/>
        </w:numPr>
        <w:rPr>
          <w:lang w:val="en-AU"/>
        </w:rPr>
      </w:pPr>
      <w:r w:rsidRPr="00C22BD4">
        <w:rPr>
          <w:lang w:val="en-AU"/>
        </w:rPr>
        <w:t>On a throw-in, the ball must be passed to a teammate before a shot on goal can be attempted (i.e. no direct shots on goal from out of bounds).</w:t>
      </w:r>
    </w:p>
    <w:p w14:paraId="0FAD0B40" w14:textId="77777777" w:rsidR="00826B41" w:rsidRPr="00C22BD4" w:rsidRDefault="00826B41" w:rsidP="00826B41">
      <w:pPr>
        <w:numPr>
          <w:ilvl w:val="0"/>
          <w:numId w:val="49"/>
        </w:numPr>
        <w:rPr>
          <w:lang w:val="en-AU"/>
        </w:rPr>
      </w:pPr>
      <w:r w:rsidRPr="00C22BD4">
        <w:rPr>
          <w:lang w:val="en-AU"/>
        </w:rPr>
        <w:t>All defenders must stay back at least 3 feet from the in-bounder when the ball is being thrown in.</w:t>
      </w:r>
    </w:p>
    <w:p w14:paraId="249E4369" w14:textId="77777777" w:rsidR="00826B41" w:rsidRDefault="00826B41" w:rsidP="00826B41">
      <w:pPr>
        <w:jc w:val="center"/>
      </w:pPr>
    </w:p>
    <w:p w14:paraId="5F3BF717" w14:textId="77777777" w:rsidR="00F401CF" w:rsidRDefault="00F401CF">
      <w:pPr>
        <w:rPr>
          <w:rFonts w:asciiTheme="majorHAnsi" w:eastAsiaTheme="majorEastAsia" w:hAnsiTheme="majorHAnsi" w:cstheme="majorBidi"/>
          <w:b/>
          <w:bCs/>
          <w:color w:val="2E74B5" w:themeColor="accent1" w:themeShade="BF"/>
          <w:sz w:val="32"/>
          <w:szCs w:val="26"/>
        </w:rPr>
      </w:pPr>
      <w:r>
        <w:br w:type="page"/>
      </w:r>
    </w:p>
    <w:p w14:paraId="2CD29698" w14:textId="191895EA" w:rsidR="00F401CF" w:rsidRDefault="00F401CF" w:rsidP="00F401CF">
      <w:pPr>
        <w:pStyle w:val="Heading2"/>
      </w:pPr>
      <w:r>
        <w:lastRenderedPageBreak/>
        <w:t>Base 7</w:t>
      </w:r>
    </w:p>
    <w:p w14:paraId="25E8007D" w14:textId="77777777" w:rsidR="00F401CF" w:rsidRDefault="00F401CF" w:rsidP="00F401CF">
      <w:pPr>
        <w:pStyle w:val="Heading2"/>
      </w:pPr>
      <w:r>
        <w:t>Snow-camping</w:t>
      </w:r>
    </w:p>
    <w:p w14:paraId="506788E3" w14:textId="77777777" w:rsidR="00F401CF" w:rsidRPr="00CC3924" w:rsidRDefault="00F401CF" w:rsidP="00F401CF">
      <w:pPr>
        <w:pStyle w:val="Heading3"/>
      </w:pPr>
      <w:r w:rsidRPr="00CC3924">
        <w:rPr>
          <w:rStyle w:val="Strong"/>
          <w:b/>
          <w:bCs/>
        </w:rPr>
        <w:t>L</w:t>
      </w:r>
      <w:r w:rsidRPr="00CC3924">
        <w:t xml:space="preserve">ocation is crucial. </w:t>
      </w:r>
    </w:p>
    <w:p w14:paraId="2EFB3F43" w14:textId="77777777" w:rsidR="00F401CF" w:rsidRDefault="00F401CF" w:rsidP="00F401CF">
      <w:pPr>
        <w:pStyle w:val="ListParagraph"/>
        <w:numPr>
          <w:ilvl w:val="0"/>
          <w:numId w:val="30"/>
        </w:numPr>
      </w:pPr>
      <w:r>
        <w:t>Pitch your tent in the lee of a hill, or in amongst some snow gums, this will help with the wind.</w:t>
      </w:r>
    </w:p>
    <w:p w14:paraId="77B6BC29" w14:textId="77777777" w:rsidR="00F401CF" w:rsidRDefault="00F401CF" w:rsidP="00F401CF">
      <w:pPr>
        <w:pStyle w:val="ListParagraph"/>
        <w:numPr>
          <w:ilvl w:val="0"/>
          <w:numId w:val="30"/>
        </w:numPr>
      </w:pPr>
      <w:r>
        <w:t>Don’t pick a location below a cornice or in an avalanche area.</w:t>
      </w:r>
    </w:p>
    <w:p w14:paraId="385D7465" w14:textId="77777777" w:rsidR="00F401CF" w:rsidRDefault="00F401CF" w:rsidP="00F401CF">
      <w:pPr>
        <w:pStyle w:val="ListParagraph"/>
        <w:numPr>
          <w:ilvl w:val="0"/>
          <w:numId w:val="30"/>
        </w:numPr>
      </w:pPr>
      <w:r w:rsidRPr="0068068B">
        <w:rPr>
          <w:b/>
        </w:rPr>
        <w:t>Think about the wind</w:t>
      </w:r>
      <w:r>
        <w:t>, which way the wind is likely to come from. Pitch the door of the tent away from the wind.</w:t>
      </w:r>
    </w:p>
    <w:p w14:paraId="74471823" w14:textId="77777777" w:rsidR="00F401CF" w:rsidRPr="0068068B" w:rsidRDefault="00F401CF" w:rsidP="00F401CF">
      <w:pPr>
        <w:pStyle w:val="ListParagraph"/>
        <w:numPr>
          <w:ilvl w:val="0"/>
          <w:numId w:val="30"/>
        </w:numPr>
      </w:pPr>
      <w:r w:rsidRPr="0068068B">
        <w:t xml:space="preserve">Think </w:t>
      </w:r>
      <w:r>
        <w:t xml:space="preserve">about </w:t>
      </w:r>
      <w:r w:rsidRPr="0068068B">
        <w:t xml:space="preserve">the </w:t>
      </w:r>
      <w:r>
        <w:t xml:space="preserve">tent </w:t>
      </w:r>
      <w:r w:rsidRPr="0068068B">
        <w:t>location</w:t>
      </w:r>
      <w:r>
        <w:t>s</w:t>
      </w:r>
      <w:r w:rsidRPr="0068068B">
        <w:t xml:space="preserve"> </w:t>
      </w:r>
      <w:r>
        <w:t xml:space="preserve">for </w:t>
      </w:r>
      <w:r w:rsidRPr="0068068B">
        <w:t>the rest of the patrol</w:t>
      </w:r>
      <w:r>
        <w:t>,</w:t>
      </w:r>
      <w:r w:rsidRPr="0068068B">
        <w:t xml:space="preserve"> can they easily be located in a whiteout? How are you going to walk to the camp kitchen area, to the toilet area? </w:t>
      </w:r>
    </w:p>
    <w:p w14:paraId="6675E190" w14:textId="77777777" w:rsidR="00F401CF" w:rsidRDefault="00F401CF" w:rsidP="00F401CF">
      <w:pPr>
        <w:pStyle w:val="ListParagraph"/>
        <w:numPr>
          <w:ilvl w:val="0"/>
          <w:numId w:val="30"/>
        </w:numPr>
      </w:pPr>
      <w:r>
        <w:t>Create a flat platform for your tent by,</w:t>
      </w:r>
    </w:p>
    <w:p w14:paraId="535B2C0D" w14:textId="77777777" w:rsidR="00F401CF" w:rsidRDefault="00F401CF" w:rsidP="00F401CF">
      <w:pPr>
        <w:pStyle w:val="ListParagraph"/>
        <w:numPr>
          <w:ilvl w:val="1"/>
          <w:numId w:val="30"/>
        </w:numPr>
      </w:pPr>
      <w:r>
        <w:t xml:space="preserve"> stamping down the snow </w:t>
      </w:r>
    </w:p>
    <w:p w14:paraId="6BB5C749" w14:textId="77777777" w:rsidR="00F401CF" w:rsidRDefault="00F401CF" w:rsidP="00F401CF">
      <w:pPr>
        <w:pStyle w:val="ListParagraph"/>
        <w:numPr>
          <w:ilvl w:val="1"/>
          <w:numId w:val="30"/>
        </w:numPr>
      </w:pPr>
      <w:r>
        <w:t>leveling with a ski</w:t>
      </w:r>
    </w:p>
    <w:p w14:paraId="37AB302F" w14:textId="77777777" w:rsidR="00F401CF" w:rsidRDefault="00F401CF" w:rsidP="00F401CF">
      <w:pPr>
        <w:pStyle w:val="ListParagraph"/>
        <w:numPr>
          <w:ilvl w:val="1"/>
          <w:numId w:val="30"/>
        </w:numPr>
      </w:pPr>
      <w:r>
        <w:t>waiting a while for it to harden.</w:t>
      </w:r>
    </w:p>
    <w:p w14:paraId="3D644DDF" w14:textId="77777777" w:rsidR="00F401CF" w:rsidRDefault="00F401CF" w:rsidP="00F401CF">
      <w:pPr>
        <w:pStyle w:val="ListParagraph"/>
        <w:numPr>
          <w:ilvl w:val="0"/>
          <w:numId w:val="30"/>
        </w:numPr>
      </w:pPr>
      <w:r w:rsidRPr="0068068B">
        <w:rPr>
          <w:b/>
        </w:rPr>
        <w:t>Snow pegs</w:t>
      </w:r>
      <w:r>
        <w:t xml:space="preserve"> are very useful, if you don’t have any you can bury sticks in the snow with the guy rope tided mid-way along or use your skies.</w:t>
      </w:r>
    </w:p>
    <w:p w14:paraId="4C0C32D6" w14:textId="77777777" w:rsidR="00F401CF" w:rsidRDefault="00F401CF" w:rsidP="00F401CF">
      <w:pPr>
        <w:pStyle w:val="ListParagraph"/>
        <w:numPr>
          <w:ilvl w:val="0"/>
          <w:numId w:val="30"/>
        </w:numPr>
      </w:pPr>
      <w:r w:rsidRPr="00776A70">
        <w:rPr>
          <w:b/>
        </w:rPr>
        <w:t xml:space="preserve">Snow shovels </w:t>
      </w:r>
      <w:r>
        <w:t>are great for building a wall around your tent, digging a camp kitchen, digging seats foot well in your tent.</w:t>
      </w:r>
    </w:p>
    <w:p w14:paraId="0B0718E2" w14:textId="77777777" w:rsidR="00F401CF" w:rsidRPr="00776A70" w:rsidRDefault="00F401CF" w:rsidP="00F401CF">
      <w:pPr>
        <w:pStyle w:val="Heading3"/>
      </w:pPr>
      <w:r w:rsidRPr="00776A70">
        <w:t>Tips for cooking in the snow</w:t>
      </w:r>
    </w:p>
    <w:p w14:paraId="2A52411D" w14:textId="77777777" w:rsidR="00F401CF" w:rsidRDefault="00F401CF" w:rsidP="00F401CF">
      <w:pPr>
        <w:pStyle w:val="ListParagraph"/>
        <w:numPr>
          <w:ilvl w:val="0"/>
          <w:numId w:val="31"/>
        </w:numPr>
      </w:pPr>
      <w:r>
        <w:t>Keep it simple.</w:t>
      </w:r>
    </w:p>
    <w:p w14:paraId="3098B30D" w14:textId="77777777" w:rsidR="00F401CF" w:rsidRDefault="00F401CF" w:rsidP="00F401CF">
      <w:pPr>
        <w:pStyle w:val="ListParagraph"/>
        <w:numPr>
          <w:ilvl w:val="0"/>
          <w:numId w:val="31"/>
        </w:numPr>
      </w:pPr>
      <w:r>
        <w:t>Remember fuel is heavy but you don’t want to run out.</w:t>
      </w:r>
      <w:r w:rsidRPr="00A95A8B">
        <w:t xml:space="preserve"> Take extra fuel, because you may need to melt snow for water</w:t>
      </w:r>
      <w:r>
        <w:t>.</w:t>
      </w:r>
    </w:p>
    <w:p w14:paraId="6D19D86E" w14:textId="77777777" w:rsidR="00F401CF" w:rsidRDefault="00F401CF" w:rsidP="00F401CF">
      <w:pPr>
        <w:ind w:left="720"/>
      </w:pPr>
      <w:r>
        <w:t xml:space="preserve">People have different opinions on the best stove for snow camping. Most argue that a liquid fuel stove (e.g. </w:t>
      </w:r>
      <w:proofErr w:type="spellStart"/>
      <w:r>
        <w:t>shellite</w:t>
      </w:r>
      <w:proofErr w:type="spellEnd"/>
      <w:r>
        <w:t>) is best, because gas stoves don't perform as well in cold conditions. However, other people say that Jetboil are fine.</w:t>
      </w:r>
    </w:p>
    <w:p w14:paraId="1390E495" w14:textId="77777777" w:rsidR="00F401CF" w:rsidRDefault="00F401CF" w:rsidP="00F401CF">
      <w:pPr>
        <w:pStyle w:val="ListParagraph"/>
        <w:numPr>
          <w:ilvl w:val="0"/>
          <w:numId w:val="31"/>
        </w:numPr>
      </w:pPr>
      <w:r>
        <w:t xml:space="preserve">Cooking in tent vestibules is generally not advised. That's because of the risk of carbon monoxide poisoning which can kill you. However, the reality is that if the weather is bad, most people cook in the vestibule, just make sure the vents are open. Place the stove in the foot well to increase the vertical clearance above the stove, because stoves can flare, and you want the tent fabric to be well away from any flames. It may be possible it </w:t>
      </w:r>
      <w:proofErr w:type="gramStart"/>
      <w:r>
        <w:t>light</w:t>
      </w:r>
      <w:proofErr w:type="gramEnd"/>
      <w:r>
        <w:t xml:space="preserve"> the stove with the tent door open just using the tent as weather protection. Tent is made of highly flammable synthetic materials, which, will melt if exposed to hot items. So, bear that in mind when your handling pot and pans. Cooking inside a closed vestibule creates large quantities of steam and moisture, which will condense inside your tent. To help control this open vents completely while cooking. This is very important, because one of the biggest tasks, when it comes to winter camping, is to keep everything dry for as long as possible.</w:t>
      </w:r>
    </w:p>
    <w:p w14:paraId="389DDBE8" w14:textId="77777777" w:rsidR="00F401CF" w:rsidRDefault="00F401CF" w:rsidP="00F401CF">
      <w:pPr>
        <w:pStyle w:val="ListParagraph"/>
        <w:numPr>
          <w:ilvl w:val="0"/>
          <w:numId w:val="31"/>
        </w:numPr>
      </w:pPr>
      <w:r>
        <w:t xml:space="preserve">Going to the toilet while snow camping, as with any toileting scenario in the bush, be mindful of where you're going. Digging a hole in the ground may not be as easy as it sounds especially if there is a </w:t>
      </w:r>
      <w:proofErr w:type="spellStart"/>
      <w:r>
        <w:t>metre</w:t>
      </w:r>
      <w:proofErr w:type="spellEnd"/>
      <w:r>
        <w:t xml:space="preserve"> of snow above the ground and it is frozen. The best and easiest way to go is a </w:t>
      </w:r>
      <w:r w:rsidRPr="00776A70">
        <w:rPr>
          <w:b/>
        </w:rPr>
        <w:t>poo tube</w:t>
      </w:r>
      <w:r>
        <w:t>. Just do your business in a compostable bag tie it off and place in the tube it’s that easy.</w:t>
      </w:r>
    </w:p>
    <w:p w14:paraId="1B0A1A77" w14:textId="77777777" w:rsidR="00F401CF" w:rsidRDefault="00F401CF" w:rsidP="00F401CF">
      <w:pPr>
        <w:pStyle w:val="ListParagraph"/>
        <w:numPr>
          <w:ilvl w:val="0"/>
          <w:numId w:val="31"/>
        </w:numPr>
      </w:pPr>
      <w:r>
        <w:t>Don’t forget to stand up your skies and to slip your pole straps over there tips, saves a lot of time next morning looking for ski es if it snows.</w:t>
      </w:r>
    </w:p>
    <w:p w14:paraId="78FAD1F1" w14:textId="77777777" w:rsidR="002D71F6" w:rsidRDefault="002D71F6">
      <w:pPr>
        <w:rPr>
          <w:rFonts w:asciiTheme="majorHAnsi" w:eastAsiaTheme="majorEastAsia" w:hAnsiTheme="majorHAnsi" w:cstheme="majorBidi"/>
          <w:b/>
          <w:bCs/>
          <w:color w:val="2E74B5" w:themeColor="accent1" w:themeShade="BF"/>
          <w:sz w:val="32"/>
          <w:szCs w:val="26"/>
        </w:rPr>
      </w:pPr>
      <w:r>
        <w:rPr>
          <w:rFonts w:asciiTheme="majorHAnsi" w:eastAsiaTheme="majorEastAsia" w:hAnsiTheme="majorHAnsi" w:cstheme="majorBidi"/>
          <w:b/>
          <w:bCs/>
          <w:color w:val="2E74B5" w:themeColor="accent1" w:themeShade="BF"/>
          <w:sz w:val="32"/>
          <w:szCs w:val="26"/>
        </w:rPr>
        <w:br w:type="page"/>
      </w:r>
    </w:p>
    <w:p w14:paraId="68589709" w14:textId="154AFDE4" w:rsidR="00F401CF" w:rsidRDefault="00F401CF" w:rsidP="00F401CF">
      <w:r>
        <w:lastRenderedPageBreak/>
        <w:t>In its simplest terms a poo tube is a length of pipe with a blank cap one end and screw cap the other.</w:t>
      </w:r>
    </w:p>
    <w:p w14:paraId="29A7256A" w14:textId="77777777" w:rsidR="00F401CF" w:rsidRDefault="00F401CF" w:rsidP="00F401CF">
      <w:r>
        <w:t>As with everything there are pros and cons to different designs.</w:t>
      </w:r>
    </w:p>
    <w:p w14:paraId="0C5311A0" w14:textId="77777777" w:rsidR="00F401CF" w:rsidRDefault="00F401CF" w:rsidP="00F401CF"/>
    <w:p w14:paraId="69D7F0DA" w14:textId="77777777" w:rsidR="00F401CF" w:rsidRDefault="00F401CF" w:rsidP="00F401CF">
      <w:r>
        <w:t>This is my favorite setup, and I will explain why.</w:t>
      </w:r>
    </w:p>
    <w:p w14:paraId="1C3FD136" w14:textId="77777777" w:rsidR="00F401CF" w:rsidRDefault="00F401CF" w:rsidP="00F401CF"/>
    <w:p w14:paraId="5749BB50" w14:textId="77777777" w:rsidR="00F401CF" w:rsidRDefault="00F401CF" w:rsidP="00F401CF">
      <w:pPr>
        <w:jc w:val="center"/>
      </w:pPr>
      <w:r>
        <w:rPr>
          <w:noProof/>
        </w:rPr>
        <w:drawing>
          <wp:inline distT="0" distB="0" distL="0" distR="0" wp14:anchorId="6C9E222F" wp14:editId="099249A2">
            <wp:extent cx="3618289" cy="2323282"/>
            <wp:effectExtent l="0" t="0" r="1270" b="1270"/>
            <wp:docPr id="402245541" name="Picture 402245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1381" t="8597" r="19179" b="754"/>
                    <a:stretch/>
                  </pic:blipFill>
                  <pic:spPr bwMode="auto">
                    <a:xfrm rot="10800000">
                      <a:off x="0" y="0"/>
                      <a:ext cx="3635118" cy="2334088"/>
                    </a:xfrm>
                    <a:prstGeom prst="rect">
                      <a:avLst/>
                    </a:prstGeom>
                    <a:noFill/>
                    <a:ln>
                      <a:noFill/>
                    </a:ln>
                    <a:extLst>
                      <a:ext uri="{53640926-AAD7-44D8-BBD7-CCE9431645EC}">
                        <a14:shadowObscured xmlns:a14="http://schemas.microsoft.com/office/drawing/2010/main"/>
                      </a:ext>
                    </a:extLst>
                  </pic:spPr>
                </pic:pic>
              </a:graphicData>
            </a:graphic>
          </wp:inline>
        </w:drawing>
      </w:r>
    </w:p>
    <w:p w14:paraId="42A3DCD4" w14:textId="77777777" w:rsidR="00F401CF" w:rsidRDefault="00F401CF" w:rsidP="00F401CF">
      <w:pPr>
        <w:jc w:val="center"/>
      </w:pPr>
    </w:p>
    <w:p w14:paraId="235B9905" w14:textId="77777777" w:rsidR="00F401CF" w:rsidRDefault="00F401CF" w:rsidP="00F401CF">
      <w:pPr>
        <w:pStyle w:val="ListParagraph"/>
        <w:numPr>
          <w:ilvl w:val="0"/>
          <w:numId w:val="50"/>
        </w:numPr>
      </w:pPr>
      <w:r>
        <w:t>100mm sewer pipe, 300mm long</w:t>
      </w:r>
    </w:p>
    <w:p w14:paraId="0C0A0CCB" w14:textId="77777777" w:rsidR="00F401CF" w:rsidRDefault="00F401CF" w:rsidP="00F401CF">
      <w:pPr>
        <w:ind w:left="1440"/>
      </w:pPr>
      <w:r>
        <w:t>100mm because I squat on the pipe with a compostable kitchen bin liner draped over the top. Once the job is done, I simply pull the bag up off the pipe and tie it off, simple. I have tried 90mm stormwater pipe but found it a little small for my aim, yours may be better than mine.300mm seems to be a nice high from the ground for me and it holds about 5 days at max. Note the strong elastic cord around the tube is to hold it whilst transporting (don’t want you to lose your poo), I normal pass a pack strap under this elastic, the thin green cord mainly used in a canoe to tie the tube in.</w:t>
      </w:r>
    </w:p>
    <w:p w14:paraId="78996F28" w14:textId="77777777" w:rsidR="00F401CF" w:rsidRDefault="00F401CF" w:rsidP="00F401CF">
      <w:pPr>
        <w:ind w:left="1440"/>
      </w:pPr>
      <w:r>
        <w:t>100mm is heavier than 90mm but I think it is worth the extra weight.</w:t>
      </w:r>
    </w:p>
    <w:p w14:paraId="314A4034" w14:textId="77777777" w:rsidR="00F401CF" w:rsidRDefault="00F401CF" w:rsidP="00F401CF">
      <w:pPr>
        <w:pStyle w:val="ListParagraph"/>
        <w:numPr>
          <w:ilvl w:val="0"/>
          <w:numId w:val="50"/>
        </w:numPr>
      </w:pPr>
      <w:r>
        <w:t xml:space="preserve">Waterproof toilet holder with strap. For many years I used a zip-lock bag, but this is a vast improvement. You can put the hand sanitizer and the compostable bags, in the toilet paper holder to keep your toileting kit altogether.  </w:t>
      </w:r>
    </w:p>
    <w:p w14:paraId="088DC94F" w14:textId="77777777" w:rsidR="00F401CF" w:rsidRDefault="00F401CF" w:rsidP="00F401CF">
      <w:pPr>
        <w:pStyle w:val="ListParagraph"/>
        <w:numPr>
          <w:ilvl w:val="0"/>
          <w:numId w:val="50"/>
        </w:numPr>
      </w:pPr>
      <w:r>
        <w:t xml:space="preserve">Hand sanitizer because you </w:t>
      </w:r>
      <w:proofErr w:type="spellStart"/>
      <w:r>
        <w:t>my</w:t>
      </w:r>
      <w:proofErr w:type="spellEnd"/>
      <w:r>
        <w:t xml:space="preserve"> not have any water to wash your hands.</w:t>
      </w:r>
    </w:p>
    <w:p w14:paraId="42709AF0" w14:textId="77777777" w:rsidR="00F401CF" w:rsidRDefault="00F401CF" w:rsidP="00F401CF">
      <w:pPr>
        <w:pStyle w:val="ListParagraph"/>
        <w:numPr>
          <w:ilvl w:val="0"/>
          <w:numId w:val="50"/>
        </w:numPr>
      </w:pPr>
      <w:r>
        <w:t xml:space="preserve">Compostable bag, store in a zip-lock bag. </w:t>
      </w:r>
    </w:p>
    <w:p w14:paraId="74F4CEB6" w14:textId="77777777" w:rsidR="00F401CF" w:rsidRDefault="00F401CF" w:rsidP="00F401CF"/>
    <w:p w14:paraId="6EAB210A" w14:textId="77777777" w:rsidR="00F401CF" w:rsidRDefault="00F401CF" w:rsidP="002D71F6">
      <w:pPr>
        <w:pStyle w:val="Heading3"/>
      </w:pPr>
      <w:r>
        <w:t xml:space="preserve">Disposal </w:t>
      </w:r>
    </w:p>
    <w:p w14:paraId="361F5F77" w14:textId="77777777" w:rsidR="00F401CF" w:rsidRDefault="00F401CF" w:rsidP="00F401CF">
      <w:r>
        <w:t xml:space="preserve">The reason for using compostable bag is to enable the tube to be easily emptied into any pit toilet. Once the compostable bag gets wet it will start to breakdown, so by the time it is pumped out the bag is gone. </w:t>
      </w:r>
    </w:p>
    <w:p w14:paraId="455ADFC4" w14:textId="77777777" w:rsidR="00F401CF" w:rsidRDefault="00F401CF" w:rsidP="00F401CF"/>
    <w:p w14:paraId="0B9F7DBB" w14:textId="77777777" w:rsidR="002D71F6" w:rsidRDefault="002D71F6">
      <w:pPr>
        <w:rPr>
          <w:rFonts w:asciiTheme="majorHAnsi" w:eastAsiaTheme="majorEastAsia" w:hAnsiTheme="majorHAnsi" w:cstheme="majorBidi"/>
          <w:b/>
          <w:bCs/>
          <w:color w:val="2E74B5" w:themeColor="accent1" w:themeShade="BF"/>
          <w:sz w:val="32"/>
          <w:szCs w:val="26"/>
        </w:rPr>
      </w:pPr>
      <w:r>
        <w:br w:type="page"/>
      </w:r>
    </w:p>
    <w:p w14:paraId="749437A2" w14:textId="4A09A90D" w:rsidR="00D41EC2" w:rsidRDefault="00D41EC2" w:rsidP="002D71F6">
      <w:pPr>
        <w:pStyle w:val="Heading2"/>
      </w:pPr>
      <w:r>
        <w:lastRenderedPageBreak/>
        <w:t>Base 8</w:t>
      </w:r>
    </w:p>
    <w:p w14:paraId="560B67CA" w14:textId="6ED17577" w:rsidR="00F401CF" w:rsidRDefault="00F401CF" w:rsidP="002D71F6">
      <w:pPr>
        <w:pStyle w:val="Heading2"/>
      </w:pPr>
      <w:r>
        <w:t>Avalanche Awareness</w:t>
      </w:r>
    </w:p>
    <w:p w14:paraId="0E9999BC" w14:textId="77777777" w:rsidR="00F401CF" w:rsidRDefault="00F401CF" w:rsidP="00F401CF"/>
    <w:p w14:paraId="35AB839C" w14:textId="77777777" w:rsidR="00F401CF" w:rsidRDefault="00F401CF" w:rsidP="00F401CF">
      <w:r>
        <w:t>Avalanches are rare in Australia, but they do happen. Here is a list of some of the more notable ones.</w:t>
      </w:r>
    </w:p>
    <w:p w14:paraId="0FE4C800" w14:textId="77777777" w:rsidR="00F401CF" w:rsidRDefault="00F401CF" w:rsidP="00F401CF">
      <w:pPr>
        <w:pStyle w:val="ListParagraph"/>
        <w:numPr>
          <w:ilvl w:val="0"/>
          <w:numId w:val="51"/>
        </w:numPr>
      </w:pPr>
      <w:r>
        <w:t>Kunama Huette on 12</w:t>
      </w:r>
      <w:r w:rsidRPr="001F5588">
        <w:rPr>
          <w:vertAlign w:val="superscript"/>
        </w:rPr>
        <w:t>th</w:t>
      </w:r>
      <w:r>
        <w:t xml:space="preserve"> July 1956 was struck by an avalanche from Mt Clark </w:t>
      </w:r>
      <w:r w:rsidRPr="001F5588">
        <w:t>run directly into the hut, knocking it off its foundations</w:t>
      </w:r>
      <w:r>
        <w:t xml:space="preserve"> and</w:t>
      </w:r>
      <w:r w:rsidRPr="001F5588">
        <w:t xml:space="preserve"> destroyed it</w:t>
      </w:r>
      <w:r>
        <w:t>.</w:t>
      </w:r>
      <w:r w:rsidRPr="001F5588">
        <w:t xml:space="preserve"> Roslyn Wesche, one of 11 people in the hut</w:t>
      </w:r>
      <w:r>
        <w:t xml:space="preserve"> was killed</w:t>
      </w:r>
      <w:r w:rsidRPr="001F5588">
        <w:t>. Hers was the third ski death in NSW.</w:t>
      </w:r>
    </w:p>
    <w:p w14:paraId="56D950AF" w14:textId="77777777" w:rsidR="00F401CF" w:rsidRDefault="00F401CF" w:rsidP="00F401CF">
      <w:pPr>
        <w:ind w:left="1440"/>
      </w:pPr>
      <w:r>
        <w:t xml:space="preserve">It resulted from unusual conditions. Previous weather had caused a hard icy surface to form on the snow. Then came 45 cm of dry snow from the south-east, instead of the usual west. As a result, a large cornice formed on Mt Clarke which collapsed to start the avalanche. </w:t>
      </w:r>
    </w:p>
    <w:p w14:paraId="69F93B9D" w14:textId="77777777" w:rsidR="00F401CF" w:rsidRDefault="00F401CF" w:rsidP="00F401CF">
      <w:pPr>
        <w:pStyle w:val="ListParagraph"/>
        <w:numPr>
          <w:ilvl w:val="0"/>
          <w:numId w:val="51"/>
        </w:numPr>
      </w:pPr>
      <w:r w:rsidRPr="001F5588">
        <w:t xml:space="preserve">2008 Tom Carr Boyd died when a cornice collapsed at Mt </w:t>
      </w:r>
      <w:proofErr w:type="spellStart"/>
      <w:r w:rsidRPr="001F5588">
        <w:t>Twynum</w:t>
      </w:r>
      <w:proofErr w:type="spellEnd"/>
      <w:r w:rsidRPr="001F5588">
        <w:t xml:space="preserve"> and set off an avalanche near Blue Lake. </w:t>
      </w:r>
    </w:p>
    <w:p w14:paraId="1970E169" w14:textId="77777777" w:rsidR="00F401CF" w:rsidRDefault="00F401CF" w:rsidP="00F401CF">
      <w:pPr>
        <w:pStyle w:val="ListParagraph"/>
        <w:numPr>
          <w:ilvl w:val="0"/>
          <w:numId w:val="51"/>
        </w:numPr>
      </w:pPr>
      <w:r w:rsidRPr="001F5588">
        <w:t>2014 two snowboarders, Martie Buckland and Daniel Kerr, died in an avalanche on Mt Bogong in the Victorian Alps.</w:t>
      </w:r>
    </w:p>
    <w:p w14:paraId="1A8437CA" w14:textId="77777777" w:rsidR="00F401CF" w:rsidRDefault="00F401CF" w:rsidP="00F401CF">
      <w:r>
        <w:t>So, if you are going to play in the mountains, please be avalanche aware</w:t>
      </w:r>
    </w:p>
    <w:p w14:paraId="5D5CEE2A" w14:textId="77777777" w:rsidR="00F401CF" w:rsidRDefault="00F401CF" w:rsidP="00F401CF"/>
    <w:p w14:paraId="51299A6C" w14:textId="77777777" w:rsidR="00F401CF" w:rsidRDefault="00F401CF" w:rsidP="002D71F6">
      <w:pPr>
        <w:pStyle w:val="Heading3"/>
      </w:pPr>
      <w:r>
        <w:t>Types of Avalanches</w:t>
      </w:r>
    </w:p>
    <w:p w14:paraId="441600EB" w14:textId="77777777" w:rsidR="00F401CF" w:rsidRDefault="00F401CF" w:rsidP="00F401CF">
      <w:r>
        <w:t xml:space="preserve">There are mainly 5 types of avalanches: slab avalanches, loose snow avalanches, cornice fall avalanches, glide avalanches and wet avalanches. </w:t>
      </w:r>
    </w:p>
    <w:p w14:paraId="1B2E0F7D" w14:textId="77777777" w:rsidR="00F401CF" w:rsidRDefault="00F401CF" w:rsidP="00F401CF">
      <w:pPr>
        <w:pStyle w:val="ListParagraph"/>
        <w:numPr>
          <w:ilvl w:val="0"/>
          <w:numId w:val="52"/>
        </w:numPr>
      </w:pPr>
      <w:r>
        <w:t xml:space="preserve">Slab avalanches cause nearly 99% of avalanche accidents. A slab avalanche is released when one of the layers underneath the snowpack collapses. It can be either triggered spontaneously (the weight of snow itself during snowfall or warm temperatures) or caused by people. </w:t>
      </w:r>
    </w:p>
    <w:p w14:paraId="5114F943" w14:textId="77777777" w:rsidR="00F401CF" w:rsidRDefault="00F401CF" w:rsidP="00F401CF">
      <w:pPr>
        <w:pStyle w:val="ListParagraph"/>
        <w:numPr>
          <w:ilvl w:val="0"/>
          <w:numId w:val="52"/>
        </w:numPr>
      </w:pPr>
      <w:r>
        <w:t>Cornices are created by wind and can cause avalanches when collapsing.</w:t>
      </w:r>
    </w:p>
    <w:p w14:paraId="2CAB6ACA" w14:textId="77777777" w:rsidR="00F401CF" w:rsidRDefault="00F401CF" w:rsidP="00F401CF">
      <w:pPr>
        <w:pStyle w:val="ListParagraph"/>
        <w:numPr>
          <w:ilvl w:val="0"/>
          <w:numId w:val="52"/>
        </w:numPr>
      </w:pPr>
      <w:r>
        <w:t>Glide avalanches occur when the whole snowpack lets go and glide along the ground.</w:t>
      </w:r>
    </w:p>
    <w:p w14:paraId="472C8CFE" w14:textId="77777777" w:rsidR="00F401CF" w:rsidRDefault="00F401CF" w:rsidP="00F401CF">
      <w:pPr>
        <w:pStyle w:val="ListParagraph"/>
        <w:numPr>
          <w:ilvl w:val="0"/>
          <w:numId w:val="54"/>
        </w:numPr>
      </w:pPr>
      <w:r>
        <w:t>Loose snow avalanches start in one place when a small amount of snow collects more and more snow while sliding down.</w:t>
      </w:r>
    </w:p>
    <w:p w14:paraId="1329BC4D" w14:textId="77777777" w:rsidR="00F401CF" w:rsidRDefault="00F401CF" w:rsidP="00F401CF">
      <w:pPr>
        <w:pStyle w:val="ListParagraph"/>
        <w:numPr>
          <w:ilvl w:val="0"/>
          <w:numId w:val="53"/>
        </w:numPr>
      </w:pPr>
      <w:r>
        <w:t>A wet avalanche is released by the water built up inside the snowpack and the powerful slushy snow can even move stones on the way down.</w:t>
      </w:r>
    </w:p>
    <w:p w14:paraId="43298926" w14:textId="77777777" w:rsidR="00F401CF" w:rsidRDefault="00F401CF" w:rsidP="00F401CF">
      <w:r>
        <w:t>Slab and cornices avalanches are the two biggies.</w:t>
      </w:r>
    </w:p>
    <w:p w14:paraId="2B7F52F8" w14:textId="77777777" w:rsidR="00F401CF" w:rsidRDefault="00F401CF" w:rsidP="00F401CF"/>
    <w:p w14:paraId="4E9EB79B" w14:textId="77777777" w:rsidR="00F401CF" w:rsidRDefault="00F401CF" w:rsidP="002D71F6">
      <w:pPr>
        <w:pStyle w:val="Heading3"/>
      </w:pPr>
      <w:r>
        <w:t>Steepness and identifying avalanche terrain</w:t>
      </w:r>
    </w:p>
    <w:p w14:paraId="39F68209" w14:textId="77777777" w:rsidR="00F401CF" w:rsidRDefault="00F401CF" w:rsidP="00F401CF">
      <w:r>
        <w:t xml:space="preserve">The biggest indicator of avalanche terrain is the angle or degree of the </w:t>
      </w:r>
      <w:proofErr w:type="gramStart"/>
      <w:r>
        <w:t>slope,</w:t>
      </w:r>
      <w:proofErr w:type="gramEnd"/>
      <w:r>
        <w:t xml:space="preserve"> avalanches occur when the degree of the slope is at least 25degrees.</w:t>
      </w:r>
    </w:p>
    <w:p w14:paraId="40E76D1C" w14:textId="77777777" w:rsidR="00F401CF" w:rsidRDefault="00F401CF" w:rsidP="00F401CF">
      <w:r>
        <w:t>Typically, most of the avalanches are set off when the degree is between 30-45 degrees. The risk reduces when the angle is 55 or steeper, probably because it is too step for snow to build up. The most efficient way to reduce avalanche risk is to stay on slopes less than 25 degrees. But keep in mind that even if you are on more gentle terrain, avalanches may occur above you or you could set one off by standing on a slab that is connected to the steeper part. Keep an eye on the terrain above and around you!</w:t>
      </w:r>
    </w:p>
    <w:p w14:paraId="09519CD9" w14:textId="77777777" w:rsidR="00F401CF" w:rsidRDefault="00F401CF" w:rsidP="00F401CF">
      <w:r w:rsidRPr="00A20E31">
        <w:t xml:space="preserve">Most avalanches start on unforested slopes or those with a dispersed tree cover on angles between 30 and </w:t>
      </w:r>
      <w:r>
        <w:t>45</w:t>
      </w:r>
      <w:r w:rsidRPr="00A20E31">
        <w:t xml:space="preserve"> degrees. Thus, if there are no slopes within this range above a site, and the </w:t>
      </w:r>
      <w:r w:rsidRPr="00A20E31">
        <w:lastRenderedPageBreak/>
        <w:t xml:space="preserve">area is heavily forested, it is probably not </w:t>
      </w:r>
      <w:proofErr w:type="gramStart"/>
      <w:r w:rsidRPr="00A20E31">
        <w:t>avalanche</w:t>
      </w:r>
      <w:proofErr w:type="gramEnd"/>
      <w:r w:rsidRPr="00A20E31">
        <w:t xml:space="preserve"> terrain. Many avalanche paths are confined to gullies and natural drainage channels. However, avalanches can also occur on broad open unconfined slopes. </w:t>
      </w:r>
    </w:p>
    <w:p w14:paraId="1AFAE3DC" w14:textId="77777777" w:rsidR="00F401CF" w:rsidRDefault="00F401CF" w:rsidP="00F401CF">
      <w:r>
        <w:t>After the steepness, orientation (or the direction the slope is facing) is one of the most significant factors affecting avalanches. Orientation affects the temperature of the slope, for example on north easterly faces temperature can differ throughout the day: sun warms up the snow during the day which freezes overnight, creating icy layers. The direction of the slope helps you to define how winds have affected it, and whether the winds have stacked dangerously much snow on the face during snowfall. Most cornices are on the leeward side of hill, that is the eastern side in NSW because the prevailing wind is from the northwest.</w:t>
      </w:r>
    </w:p>
    <w:p w14:paraId="26043D26" w14:textId="77777777" w:rsidR="00F401CF" w:rsidRDefault="00F401CF" w:rsidP="00F401CF">
      <w:r>
        <w:t>Wind and stacked snow. Heavy winds, especially during snowfall, stack snow to sheltered places and create dangerous slabs, which can be released easily.</w:t>
      </w:r>
    </w:p>
    <w:p w14:paraId="0BAAA690" w14:textId="77777777" w:rsidR="00F401CF" w:rsidRDefault="00F401CF" w:rsidP="00F401CF">
      <w:r w:rsidRPr="00A20E31">
        <w:t>The best way to minimize risks is to avoid avalanche terrain and stay in areas and mountain faces less than 25 degrees.</w:t>
      </w:r>
    </w:p>
    <w:p w14:paraId="2CC487EE" w14:textId="77777777" w:rsidR="00F401CF" w:rsidRDefault="00F401CF" w:rsidP="002D71F6">
      <w:pPr>
        <w:pStyle w:val="Heading2"/>
      </w:pPr>
      <w:r>
        <w:t>Avalanche safety gear</w:t>
      </w:r>
    </w:p>
    <w:p w14:paraId="0A9F6FFC" w14:textId="77777777" w:rsidR="00F401CF" w:rsidRDefault="00F401CF" w:rsidP="00F401CF">
      <w:r>
        <w:t>The very basics for a day in the backcountry are a shovel and probe. Avalanche beacons for each person would also be nice. First aid kits are a must as well.</w:t>
      </w:r>
    </w:p>
    <w:p w14:paraId="2197C4B4" w14:textId="77777777" w:rsidR="00F401CF" w:rsidRDefault="00F401CF" w:rsidP="00F401CF">
      <w:r>
        <w:t>RECCO-reflectors are a nice addition, they are small reflector is usually attached to your helmet, clothes or boots. These small reflectors can only be located by ski patrols and mountain rescuers.</w:t>
      </w:r>
    </w:p>
    <w:p w14:paraId="56620308" w14:textId="77777777" w:rsidR="00F401CF" w:rsidRDefault="00F401CF" w:rsidP="00F401CF">
      <w:pPr>
        <w:pStyle w:val="Heading2"/>
      </w:pPr>
      <w:r>
        <w:t>Probe</w:t>
      </w:r>
    </w:p>
    <w:p w14:paraId="091B3B5A" w14:textId="77777777" w:rsidR="00F401CF" w:rsidRDefault="00F401CF" w:rsidP="00F401CF">
      <w:r>
        <w:t xml:space="preserve">The probe is a lightweight, metallic and collapsible pole, which is used to find the exact location of the buried person. </w:t>
      </w:r>
    </w:p>
    <w:p w14:paraId="74C09F51" w14:textId="77777777" w:rsidR="00F401CF" w:rsidRDefault="00F401CF" w:rsidP="00F401CF">
      <w:pPr>
        <w:pStyle w:val="Heading2"/>
      </w:pPr>
      <w:r>
        <w:t>Shovel</w:t>
      </w:r>
    </w:p>
    <w:p w14:paraId="1CACEC66" w14:textId="77777777" w:rsidR="00F401CF" w:rsidRDefault="00F401CF" w:rsidP="00F401CF">
      <w:r>
        <w:t>A good snow shovel is sturdy, metallic and collapsible to make sure that it easily fits into your backpack.</w:t>
      </w:r>
    </w:p>
    <w:p w14:paraId="30F5D634" w14:textId="77777777" w:rsidR="00F401CF" w:rsidRDefault="00F401CF" w:rsidP="00F401CF">
      <w:pPr>
        <w:pStyle w:val="Heading2"/>
      </w:pPr>
      <w:r>
        <w:t>Beacon</w:t>
      </w:r>
    </w:p>
    <w:p w14:paraId="622757DD" w14:textId="77777777" w:rsidR="00F401CF" w:rsidRDefault="00F401CF" w:rsidP="00F401CF">
      <w:r>
        <w:t>An avalanche transceiver (or beacon) is used to transmit and receive signals. With this small and handy device, you can find the buried person, or you can be found.</w:t>
      </w:r>
    </w:p>
    <w:p w14:paraId="2981078D" w14:textId="77777777" w:rsidR="00F401CF" w:rsidRPr="000822CE" w:rsidRDefault="00F401CF" w:rsidP="00F401CF"/>
    <w:p w14:paraId="79EE68E7" w14:textId="77777777" w:rsidR="00F401CF" w:rsidRDefault="00F401CF" w:rsidP="00F401CF"/>
    <w:p w14:paraId="449A69F3" w14:textId="77777777" w:rsidR="00F401CF" w:rsidRDefault="00F401CF" w:rsidP="00826B41">
      <w:pPr>
        <w:jc w:val="center"/>
      </w:pPr>
    </w:p>
    <w:sectPr w:rsidR="00F401CF" w:rsidSect="00296B4A">
      <w:headerReference w:type="default" r:id="rId60"/>
      <w:footerReference w:type="default" r:id="rId61"/>
      <w:pgSz w:w="12240" w:h="15840"/>
      <w:pgMar w:top="864" w:right="864" w:bottom="864" w:left="864" w:header="624"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8C81F" w14:textId="77777777" w:rsidR="00A30DDB" w:rsidRDefault="00A30DDB">
      <w:pPr>
        <w:spacing w:after="0"/>
      </w:pPr>
      <w:r>
        <w:separator/>
      </w:r>
    </w:p>
  </w:endnote>
  <w:endnote w:type="continuationSeparator" w:id="0">
    <w:p w14:paraId="0E3E619A" w14:textId="77777777" w:rsidR="00A30DDB" w:rsidRDefault="00A30DD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2FF66" w14:textId="77777777" w:rsidR="000A092C" w:rsidRDefault="00CD75B8">
    <w:pPr>
      <w:pStyle w:val="Footer"/>
    </w:pPr>
    <w:r>
      <w:t xml:space="preserve">Page | </w:t>
    </w:r>
    <w:r>
      <w:fldChar w:fldCharType="begin"/>
    </w:r>
    <w:r>
      <w:instrText xml:space="preserve"> PAGE   \* MERGEFORMAT </w:instrText>
    </w:r>
    <w:r>
      <w:fldChar w:fldCharType="separate"/>
    </w:r>
    <w:r w:rsidR="00E40A6B">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A2324" w14:textId="77777777" w:rsidR="00A30DDB" w:rsidRDefault="00A30DDB">
      <w:pPr>
        <w:spacing w:after="0"/>
      </w:pPr>
      <w:r>
        <w:separator/>
      </w:r>
    </w:p>
  </w:footnote>
  <w:footnote w:type="continuationSeparator" w:id="0">
    <w:p w14:paraId="58E8F136" w14:textId="77777777" w:rsidR="00A30DDB" w:rsidRDefault="00A30DD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DAB4C" w14:textId="2F8122FB" w:rsidR="007E6EFE" w:rsidRPr="00296B4A" w:rsidRDefault="007E6EFE" w:rsidP="00296B4A">
    <w:pPr>
      <w:pStyle w:val="Heading1"/>
      <w:spacing w:after="120"/>
      <w:rPr>
        <w:noProof/>
        <w:sz w:val="32"/>
        <w:szCs w:val="32"/>
        <w:lang w:eastAsia="en-AU"/>
      </w:rPr>
    </w:pPr>
    <w:r w:rsidRPr="007E6EFE">
      <w:rPr>
        <w:noProof/>
      </w:rPr>
      <w:drawing>
        <wp:anchor distT="0" distB="0" distL="114300" distR="114300" simplePos="0" relativeHeight="251657216" behindDoc="1" locked="0" layoutInCell="1" allowOverlap="1" wp14:anchorId="49B5113F" wp14:editId="3688B815">
          <wp:simplePos x="0" y="0"/>
          <wp:positionH relativeFrom="column">
            <wp:posOffset>-289560</wp:posOffset>
          </wp:positionH>
          <wp:positionV relativeFrom="paragraph">
            <wp:posOffset>-235585</wp:posOffset>
          </wp:positionV>
          <wp:extent cx="853440" cy="753110"/>
          <wp:effectExtent l="0" t="0" r="3810" b="8890"/>
          <wp:wrapTight wrapText="bothSides">
            <wp:wrapPolygon edited="0">
              <wp:start x="0" y="0"/>
              <wp:lineTo x="0" y="21309"/>
              <wp:lineTo x="21214" y="21309"/>
              <wp:lineTo x="2121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3440" cy="753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6B4A">
      <w:rPr>
        <w:noProof/>
        <w:sz w:val="32"/>
        <w:szCs w:val="32"/>
        <w:lang w:eastAsia="en-AU"/>
      </w:rPr>
      <w:t>national Alpine School</w:t>
    </w:r>
  </w:p>
  <w:p w14:paraId="78213EEC" w14:textId="77777777" w:rsidR="007E6EFE" w:rsidRPr="007E6EFE" w:rsidRDefault="007E6EFE" w:rsidP="00296B4A">
    <w:pPr>
      <w:keepNext/>
      <w:keepLines/>
      <w:spacing w:after="120"/>
      <w:contextualSpacing/>
      <w:jc w:val="right"/>
      <w:outlineLvl w:val="0"/>
      <w:rPr>
        <w:rFonts w:asciiTheme="majorHAnsi" w:eastAsiaTheme="majorEastAsia" w:hAnsiTheme="majorHAnsi" w:cstheme="majorBidi"/>
        <w:b/>
        <w:bCs/>
        <w:caps/>
        <w:color w:val="2E74B5" w:themeColor="accent1" w:themeShade="BF"/>
        <w:spacing w:val="40"/>
        <w:sz w:val="32"/>
        <w:szCs w:val="32"/>
      </w:rPr>
    </w:pPr>
    <w:r w:rsidRPr="007E6EFE">
      <w:rPr>
        <w:rFonts w:asciiTheme="majorHAnsi" w:eastAsiaTheme="majorEastAsia" w:hAnsiTheme="majorHAnsi" w:cstheme="majorBidi"/>
        <w:b/>
        <w:bCs/>
        <w:caps/>
        <w:noProof/>
        <w:color w:val="2E74B5" w:themeColor="accent1" w:themeShade="BF"/>
        <w:spacing w:val="40"/>
        <w:sz w:val="32"/>
        <w:szCs w:val="32"/>
        <w:lang w:eastAsia="en-AU"/>
      </w:rPr>
      <w:t xml:space="preserve"> NSW Training Team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66E354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088761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2F8709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8A977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0FE7B5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3B6A4F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4D56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73842B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55C96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BC9F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D00835"/>
    <w:multiLevelType w:val="hybridMultilevel"/>
    <w:tmpl w:val="CE647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1D26B77"/>
    <w:multiLevelType w:val="hybridMultilevel"/>
    <w:tmpl w:val="FD0678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5C31905"/>
    <w:multiLevelType w:val="hybridMultilevel"/>
    <w:tmpl w:val="1DA6AF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8CD342D"/>
    <w:multiLevelType w:val="multilevel"/>
    <w:tmpl w:val="AB8A56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AFC7A6D"/>
    <w:multiLevelType w:val="multilevel"/>
    <w:tmpl w:val="D75EE8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FDA141F"/>
    <w:multiLevelType w:val="hybridMultilevel"/>
    <w:tmpl w:val="44E8D0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0175B6B"/>
    <w:multiLevelType w:val="hybridMultilevel"/>
    <w:tmpl w:val="AC4A1B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45A4C94"/>
    <w:multiLevelType w:val="hybridMultilevel"/>
    <w:tmpl w:val="30186A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159553B"/>
    <w:multiLevelType w:val="multilevel"/>
    <w:tmpl w:val="14F6A140"/>
    <w:lvl w:ilvl="0">
      <w:start w:val="7"/>
      <w:numFmt w:val="decimal"/>
      <w:lvlText w:val="%1."/>
      <w:lvlJc w:val="left"/>
      <w:pPr>
        <w:tabs>
          <w:tab w:val="num" w:pos="1211"/>
        </w:tabs>
        <w:ind w:left="1211"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38C4AAA"/>
    <w:multiLevelType w:val="hybridMultilevel"/>
    <w:tmpl w:val="529814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3B31DA6"/>
    <w:multiLevelType w:val="multilevel"/>
    <w:tmpl w:val="1E920B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BA97B26"/>
    <w:multiLevelType w:val="hybridMultilevel"/>
    <w:tmpl w:val="E4F299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BBF50B8"/>
    <w:multiLevelType w:val="multilevel"/>
    <w:tmpl w:val="E8CC8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CD60F74"/>
    <w:multiLevelType w:val="hybridMultilevel"/>
    <w:tmpl w:val="22E623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3EDB07ED"/>
    <w:multiLevelType w:val="multilevel"/>
    <w:tmpl w:val="7E46C91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379284F"/>
    <w:multiLevelType w:val="multilevel"/>
    <w:tmpl w:val="4D0C1FF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3990550"/>
    <w:multiLevelType w:val="hybridMultilevel"/>
    <w:tmpl w:val="D88AE402"/>
    <w:lvl w:ilvl="0" w:tplc="0C090001">
      <w:start w:val="1"/>
      <w:numFmt w:val="bullet"/>
      <w:lvlText w:val=""/>
      <w:lvlJc w:val="left"/>
      <w:pPr>
        <w:ind w:left="768" w:hanging="360"/>
      </w:pPr>
      <w:rPr>
        <w:rFonts w:ascii="Symbol" w:hAnsi="Symbol"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27" w15:restartNumberingAfterBreak="0">
    <w:nsid w:val="45382D1F"/>
    <w:multiLevelType w:val="multilevel"/>
    <w:tmpl w:val="7578D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CF17AC3"/>
    <w:multiLevelType w:val="multilevel"/>
    <w:tmpl w:val="B9125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0E63C7B"/>
    <w:multiLevelType w:val="multilevel"/>
    <w:tmpl w:val="DC2AEB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2BF2784"/>
    <w:multiLevelType w:val="hybridMultilevel"/>
    <w:tmpl w:val="60DE94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BFE6486"/>
    <w:multiLevelType w:val="hybridMultilevel"/>
    <w:tmpl w:val="8E3E6586"/>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2" w15:restartNumberingAfterBreak="0">
    <w:nsid w:val="5C4F18DB"/>
    <w:multiLevelType w:val="multilevel"/>
    <w:tmpl w:val="7178A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FF572EF"/>
    <w:multiLevelType w:val="multilevel"/>
    <w:tmpl w:val="281AE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1067B1B"/>
    <w:multiLevelType w:val="hybridMultilevel"/>
    <w:tmpl w:val="1B20DF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14A1B96"/>
    <w:multiLevelType w:val="hybridMultilevel"/>
    <w:tmpl w:val="F6D287A2"/>
    <w:lvl w:ilvl="0" w:tplc="0C09000F">
      <w:start w:val="1"/>
      <w:numFmt w:val="decimal"/>
      <w:lvlText w:val="%1."/>
      <w:lvlJc w:val="left"/>
      <w:pPr>
        <w:ind w:left="1440" w:hanging="360"/>
      </w:pPr>
    </w:lvl>
    <w:lvl w:ilvl="1" w:tplc="0C090019">
      <w:start w:val="1"/>
      <w:numFmt w:val="lowerLetter"/>
      <w:lvlText w:val="%2."/>
      <w:lvlJc w:val="left"/>
      <w:pPr>
        <w:ind w:left="2160" w:hanging="360"/>
      </w:pPr>
    </w:lvl>
    <w:lvl w:ilvl="2" w:tplc="0C09001B">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6" w15:restartNumberingAfterBreak="0">
    <w:nsid w:val="62896982"/>
    <w:multiLevelType w:val="hybridMultilevel"/>
    <w:tmpl w:val="EFAC26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3DD512B"/>
    <w:multiLevelType w:val="multilevel"/>
    <w:tmpl w:val="4DB23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65D42A9"/>
    <w:multiLevelType w:val="hybridMultilevel"/>
    <w:tmpl w:val="0A76AA52"/>
    <w:lvl w:ilvl="0" w:tplc="0C090001">
      <w:start w:val="1"/>
      <w:numFmt w:val="bullet"/>
      <w:lvlText w:val=""/>
      <w:lvlJc w:val="left"/>
      <w:pPr>
        <w:ind w:left="1056" w:hanging="360"/>
      </w:pPr>
      <w:rPr>
        <w:rFonts w:ascii="Symbol" w:hAnsi="Symbol" w:hint="default"/>
      </w:rPr>
    </w:lvl>
    <w:lvl w:ilvl="1" w:tplc="0C090003">
      <w:start w:val="1"/>
      <w:numFmt w:val="bullet"/>
      <w:lvlText w:val="o"/>
      <w:lvlJc w:val="left"/>
      <w:pPr>
        <w:ind w:left="1776" w:hanging="360"/>
      </w:pPr>
      <w:rPr>
        <w:rFonts w:ascii="Courier New" w:hAnsi="Courier New" w:cs="Courier New" w:hint="default"/>
      </w:rPr>
    </w:lvl>
    <w:lvl w:ilvl="2" w:tplc="0C090005" w:tentative="1">
      <w:start w:val="1"/>
      <w:numFmt w:val="bullet"/>
      <w:lvlText w:val=""/>
      <w:lvlJc w:val="left"/>
      <w:pPr>
        <w:ind w:left="2496" w:hanging="360"/>
      </w:pPr>
      <w:rPr>
        <w:rFonts w:ascii="Wingdings" w:hAnsi="Wingdings" w:hint="default"/>
      </w:rPr>
    </w:lvl>
    <w:lvl w:ilvl="3" w:tplc="0C090001" w:tentative="1">
      <w:start w:val="1"/>
      <w:numFmt w:val="bullet"/>
      <w:lvlText w:val=""/>
      <w:lvlJc w:val="left"/>
      <w:pPr>
        <w:ind w:left="3216" w:hanging="360"/>
      </w:pPr>
      <w:rPr>
        <w:rFonts w:ascii="Symbol" w:hAnsi="Symbol" w:hint="default"/>
      </w:rPr>
    </w:lvl>
    <w:lvl w:ilvl="4" w:tplc="0C090003" w:tentative="1">
      <w:start w:val="1"/>
      <w:numFmt w:val="bullet"/>
      <w:lvlText w:val="o"/>
      <w:lvlJc w:val="left"/>
      <w:pPr>
        <w:ind w:left="3936" w:hanging="360"/>
      </w:pPr>
      <w:rPr>
        <w:rFonts w:ascii="Courier New" w:hAnsi="Courier New" w:cs="Courier New" w:hint="default"/>
      </w:rPr>
    </w:lvl>
    <w:lvl w:ilvl="5" w:tplc="0C090005" w:tentative="1">
      <w:start w:val="1"/>
      <w:numFmt w:val="bullet"/>
      <w:lvlText w:val=""/>
      <w:lvlJc w:val="left"/>
      <w:pPr>
        <w:ind w:left="4656" w:hanging="360"/>
      </w:pPr>
      <w:rPr>
        <w:rFonts w:ascii="Wingdings" w:hAnsi="Wingdings" w:hint="default"/>
      </w:rPr>
    </w:lvl>
    <w:lvl w:ilvl="6" w:tplc="0C090001" w:tentative="1">
      <w:start w:val="1"/>
      <w:numFmt w:val="bullet"/>
      <w:lvlText w:val=""/>
      <w:lvlJc w:val="left"/>
      <w:pPr>
        <w:ind w:left="5376" w:hanging="360"/>
      </w:pPr>
      <w:rPr>
        <w:rFonts w:ascii="Symbol" w:hAnsi="Symbol" w:hint="default"/>
      </w:rPr>
    </w:lvl>
    <w:lvl w:ilvl="7" w:tplc="0C090003" w:tentative="1">
      <w:start w:val="1"/>
      <w:numFmt w:val="bullet"/>
      <w:lvlText w:val="o"/>
      <w:lvlJc w:val="left"/>
      <w:pPr>
        <w:ind w:left="6096" w:hanging="360"/>
      </w:pPr>
      <w:rPr>
        <w:rFonts w:ascii="Courier New" w:hAnsi="Courier New" w:cs="Courier New" w:hint="default"/>
      </w:rPr>
    </w:lvl>
    <w:lvl w:ilvl="8" w:tplc="0C090005" w:tentative="1">
      <w:start w:val="1"/>
      <w:numFmt w:val="bullet"/>
      <w:lvlText w:val=""/>
      <w:lvlJc w:val="left"/>
      <w:pPr>
        <w:ind w:left="6816" w:hanging="360"/>
      </w:pPr>
      <w:rPr>
        <w:rFonts w:ascii="Wingdings" w:hAnsi="Wingdings" w:hint="default"/>
      </w:rPr>
    </w:lvl>
  </w:abstractNum>
  <w:abstractNum w:abstractNumId="39" w15:restartNumberingAfterBreak="0">
    <w:nsid w:val="66F222FF"/>
    <w:multiLevelType w:val="hybridMultilevel"/>
    <w:tmpl w:val="75580B3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6A520915"/>
    <w:multiLevelType w:val="hybridMultilevel"/>
    <w:tmpl w:val="10F286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6AAB6F93"/>
    <w:multiLevelType w:val="multilevel"/>
    <w:tmpl w:val="5C9C3C7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ACD1602"/>
    <w:multiLevelType w:val="hybridMultilevel"/>
    <w:tmpl w:val="DAD80E7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3" w15:restartNumberingAfterBreak="0">
    <w:nsid w:val="6E770C8F"/>
    <w:multiLevelType w:val="multilevel"/>
    <w:tmpl w:val="1CBA52D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EFE6068"/>
    <w:multiLevelType w:val="hybridMultilevel"/>
    <w:tmpl w:val="996AE2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6FB37970"/>
    <w:multiLevelType w:val="hybridMultilevel"/>
    <w:tmpl w:val="267E11A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6" w15:restartNumberingAfterBreak="0">
    <w:nsid w:val="6FCE74B3"/>
    <w:multiLevelType w:val="hybridMultilevel"/>
    <w:tmpl w:val="852AFF5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15:restartNumberingAfterBreak="0">
    <w:nsid w:val="72A031A2"/>
    <w:multiLevelType w:val="hybridMultilevel"/>
    <w:tmpl w:val="BD981B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15:restartNumberingAfterBreak="0">
    <w:nsid w:val="72C07395"/>
    <w:multiLevelType w:val="hybridMultilevel"/>
    <w:tmpl w:val="04906EBC"/>
    <w:lvl w:ilvl="0" w:tplc="0C090001">
      <w:start w:val="1"/>
      <w:numFmt w:val="bullet"/>
      <w:lvlText w:val=""/>
      <w:lvlJc w:val="left"/>
      <w:pPr>
        <w:ind w:left="927" w:hanging="360"/>
      </w:pPr>
      <w:rPr>
        <w:rFonts w:ascii="Symbol" w:hAnsi="Symbol" w:hint="default"/>
      </w:rPr>
    </w:lvl>
    <w:lvl w:ilvl="1" w:tplc="0C090003">
      <w:start w:val="1"/>
      <w:numFmt w:val="bullet"/>
      <w:lvlText w:val="o"/>
      <w:lvlJc w:val="left"/>
      <w:pPr>
        <w:ind w:left="1647" w:hanging="360"/>
      </w:pPr>
      <w:rPr>
        <w:rFonts w:ascii="Courier New" w:hAnsi="Courier New" w:cs="Courier New" w:hint="default"/>
      </w:rPr>
    </w:lvl>
    <w:lvl w:ilvl="2" w:tplc="0C090005" w:tentative="1">
      <w:start w:val="1"/>
      <w:numFmt w:val="bullet"/>
      <w:lvlText w:val=""/>
      <w:lvlJc w:val="left"/>
      <w:pPr>
        <w:ind w:left="2367" w:hanging="360"/>
      </w:pPr>
      <w:rPr>
        <w:rFonts w:ascii="Wingdings" w:hAnsi="Wingdings" w:hint="default"/>
      </w:rPr>
    </w:lvl>
    <w:lvl w:ilvl="3" w:tplc="0C090001" w:tentative="1">
      <w:start w:val="1"/>
      <w:numFmt w:val="bullet"/>
      <w:lvlText w:val=""/>
      <w:lvlJc w:val="left"/>
      <w:pPr>
        <w:ind w:left="3087" w:hanging="360"/>
      </w:pPr>
      <w:rPr>
        <w:rFonts w:ascii="Symbol" w:hAnsi="Symbol" w:hint="default"/>
      </w:rPr>
    </w:lvl>
    <w:lvl w:ilvl="4" w:tplc="0C090003" w:tentative="1">
      <w:start w:val="1"/>
      <w:numFmt w:val="bullet"/>
      <w:lvlText w:val="o"/>
      <w:lvlJc w:val="left"/>
      <w:pPr>
        <w:ind w:left="3807" w:hanging="360"/>
      </w:pPr>
      <w:rPr>
        <w:rFonts w:ascii="Courier New" w:hAnsi="Courier New" w:cs="Courier New" w:hint="default"/>
      </w:rPr>
    </w:lvl>
    <w:lvl w:ilvl="5" w:tplc="0C090005" w:tentative="1">
      <w:start w:val="1"/>
      <w:numFmt w:val="bullet"/>
      <w:lvlText w:val=""/>
      <w:lvlJc w:val="left"/>
      <w:pPr>
        <w:ind w:left="4527" w:hanging="360"/>
      </w:pPr>
      <w:rPr>
        <w:rFonts w:ascii="Wingdings" w:hAnsi="Wingdings" w:hint="default"/>
      </w:rPr>
    </w:lvl>
    <w:lvl w:ilvl="6" w:tplc="0C090001" w:tentative="1">
      <w:start w:val="1"/>
      <w:numFmt w:val="bullet"/>
      <w:lvlText w:val=""/>
      <w:lvlJc w:val="left"/>
      <w:pPr>
        <w:ind w:left="5247" w:hanging="360"/>
      </w:pPr>
      <w:rPr>
        <w:rFonts w:ascii="Symbol" w:hAnsi="Symbol" w:hint="default"/>
      </w:rPr>
    </w:lvl>
    <w:lvl w:ilvl="7" w:tplc="0C090003" w:tentative="1">
      <w:start w:val="1"/>
      <w:numFmt w:val="bullet"/>
      <w:lvlText w:val="o"/>
      <w:lvlJc w:val="left"/>
      <w:pPr>
        <w:ind w:left="5967" w:hanging="360"/>
      </w:pPr>
      <w:rPr>
        <w:rFonts w:ascii="Courier New" w:hAnsi="Courier New" w:cs="Courier New" w:hint="default"/>
      </w:rPr>
    </w:lvl>
    <w:lvl w:ilvl="8" w:tplc="0C090005" w:tentative="1">
      <w:start w:val="1"/>
      <w:numFmt w:val="bullet"/>
      <w:lvlText w:val=""/>
      <w:lvlJc w:val="left"/>
      <w:pPr>
        <w:ind w:left="6687" w:hanging="360"/>
      </w:pPr>
      <w:rPr>
        <w:rFonts w:ascii="Wingdings" w:hAnsi="Wingdings" w:hint="default"/>
      </w:rPr>
    </w:lvl>
  </w:abstractNum>
  <w:abstractNum w:abstractNumId="49" w15:restartNumberingAfterBreak="0">
    <w:nsid w:val="76BF44E0"/>
    <w:multiLevelType w:val="hybridMultilevel"/>
    <w:tmpl w:val="AD4E058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0" w15:restartNumberingAfterBreak="0">
    <w:nsid w:val="777048B9"/>
    <w:multiLevelType w:val="hybridMultilevel"/>
    <w:tmpl w:val="3FE8FAD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1" w15:restartNumberingAfterBreak="0">
    <w:nsid w:val="77EC6A62"/>
    <w:multiLevelType w:val="hybridMultilevel"/>
    <w:tmpl w:val="C22CCA72"/>
    <w:lvl w:ilvl="0" w:tplc="015447E2">
      <w:start w:val="1"/>
      <w:numFmt w:val="bullet"/>
      <w:lvlText w:val=""/>
      <w:lvlJc w:val="left"/>
      <w:pPr>
        <w:ind w:left="792" w:hanging="360"/>
      </w:pPr>
      <w:rPr>
        <w:rFonts w:ascii="Symbol" w:hAnsi="Symbol" w:hint="default"/>
        <w:color w:val="5B9BD5" w:themeColor="accent1"/>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2" w15:restartNumberingAfterBreak="0">
    <w:nsid w:val="7A625E4F"/>
    <w:multiLevelType w:val="hybridMultilevel"/>
    <w:tmpl w:val="AEDE0E3E"/>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3" w15:restartNumberingAfterBreak="0">
    <w:nsid w:val="7B1358B4"/>
    <w:multiLevelType w:val="multilevel"/>
    <w:tmpl w:val="750A6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B4F638D"/>
    <w:multiLevelType w:val="multilevel"/>
    <w:tmpl w:val="C652C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BEC54F6"/>
    <w:multiLevelType w:val="multilevel"/>
    <w:tmpl w:val="34A04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C105662"/>
    <w:multiLevelType w:val="hybridMultilevel"/>
    <w:tmpl w:val="8530FF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7" w15:restartNumberingAfterBreak="0">
    <w:nsid w:val="7E07304B"/>
    <w:multiLevelType w:val="hybridMultilevel"/>
    <w:tmpl w:val="883E233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16cid:durableId="1371538573">
    <w:abstractNumId w:val="52"/>
  </w:num>
  <w:num w:numId="2" w16cid:durableId="1056513473">
    <w:abstractNumId w:val="51"/>
  </w:num>
  <w:num w:numId="3" w16cid:durableId="349842322">
    <w:abstractNumId w:val="9"/>
  </w:num>
  <w:num w:numId="4" w16cid:durableId="1344473733">
    <w:abstractNumId w:val="7"/>
  </w:num>
  <w:num w:numId="5" w16cid:durableId="1140534017">
    <w:abstractNumId w:val="6"/>
  </w:num>
  <w:num w:numId="6" w16cid:durableId="2106029007">
    <w:abstractNumId w:val="5"/>
  </w:num>
  <w:num w:numId="7" w16cid:durableId="1265841657">
    <w:abstractNumId w:val="4"/>
  </w:num>
  <w:num w:numId="8" w16cid:durableId="727192172">
    <w:abstractNumId w:val="8"/>
  </w:num>
  <w:num w:numId="9" w16cid:durableId="1978533342">
    <w:abstractNumId w:val="3"/>
  </w:num>
  <w:num w:numId="10" w16cid:durableId="615016578">
    <w:abstractNumId w:val="2"/>
  </w:num>
  <w:num w:numId="11" w16cid:durableId="1859999949">
    <w:abstractNumId w:val="1"/>
  </w:num>
  <w:num w:numId="12" w16cid:durableId="838421939">
    <w:abstractNumId w:val="0"/>
  </w:num>
  <w:num w:numId="13" w16cid:durableId="302733041">
    <w:abstractNumId w:val="34"/>
  </w:num>
  <w:num w:numId="14" w16cid:durableId="886795833">
    <w:abstractNumId w:val="45"/>
  </w:num>
  <w:num w:numId="15" w16cid:durableId="696661446">
    <w:abstractNumId w:val="15"/>
  </w:num>
  <w:num w:numId="16" w16cid:durableId="2080251569">
    <w:abstractNumId w:val="39"/>
  </w:num>
  <w:num w:numId="17" w16cid:durableId="1953390159">
    <w:abstractNumId w:val="38"/>
  </w:num>
  <w:num w:numId="18" w16cid:durableId="1864592553">
    <w:abstractNumId w:val="31"/>
  </w:num>
  <w:num w:numId="19" w16cid:durableId="1062749046">
    <w:abstractNumId w:val="28"/>
  </w:num>
  <w:num w:numId="20" w16cid:durableId="2091198239">
    <w:abstractNumId w:val="13"/>
  </w:num>
  <w:num w:numId="21" w16cid:durableId="1365716680">
    <w:abstractNumId w:val="29"/>
  </w:num>
  <w:num w:numId="22" w16cid:durableId="213857913">
    <w:abstractNumId w:val="14"/>
  </w:num>
  <w:num w:numId="23" w16cid:durableId="597911996">
    <w:abstractNumId w:val="20"/>
  </w:num>
  <w:num w:numId="24" w16cid:durableId="246111428">
    <w:abstractNumId w:val="43"/>
  </w:num>
  <w:num w:numId="25" w16cid:durableId="1920674613">
    <w:abstractNumId w:val="18"/>
  </w:num>
  <w:num w:numId="26" w16cid:durableId="1373728481">
    <w:abstractNumId w:val="25"/>
  </w:num>
  <w:num w:numId="27" w16cid:durableId="65803079">
    <w:abstractNumId w:val="24"/>
  </w:num>
  <w:num w:numId="28" w16cid:durableId="1700354099">
    <w:abstractNumId w:val="41"/>
  </w:num>
  <w:num w:numId="29" w16cid:durableId="889220601">
    <w:abstractNumId w:val="32"/>
  </w:num>
  <w:num w:numId="30" w16cid:durableId="1433625277">
    <w:abstractNumId w:val="48"/>
  </w:num>
  <w:num w:numId="31" w16cid:durableId="609166129">
    <w:abstractNumId w:val="16"/>
  </w:num>
  <w:num w:numId="32" w16cid:durableId="1030379629">
    <w:abstractNumId w:val="11"/>
  </w:num>
  <w:num w:numId="33" w16cid:durableId="1360618098">
    <w:abstractNumId w:val="50"/>
  </w:num>
  <w:num w:numId="34" w16cid:durableId="683096184">
    <w:abstractNumId w:val="21"/>
  </w:num>
  <w:num w:numId="35" w16cid:durableId="1277250404">
    <w:abstractNumId w:val="30"/>
  </w:num>
  <w:num w:numId="36" w16cid:durableId="210389196">
    <w:abstractNumId w:val="26"/>
  </w:num>
  <w:num w:numId="37" w16cid:durableId="579023013">
    <w:abstractNumId w:val="57"/>
  </w:num>
  <w:num w:numId="38" w16cid:durableId="2038967881">
    <w:abstractNumId w:val="23"/>
  </w:num>
  <w:num w:numId="39" w16cid:durableId="1908569543">
    <w:abstractNumId w:val="56"/>
  </w:num>
  <w:num w:numId="40" w16cid:durableId="346443615">
    <w:abstractNumId w:val="49"/>
  </w:num>
  <w:num w:numId="41" w16cid:durableId="2130275125">
    <w:abstractNumId w:val="36"/>
  </w:num>
  <w:num w:numId="42" w16cid:durableId="2013487721">
    <w:abstractNumId w:val="12"/>
  </w:num>
  <w:num w:numId="43" w16cid:durableId="429084628">
    <w:abstractNumId w:val="35"/>
  </w:num>
  <w:num w:numId="44" w16cid:durableId="1915159907">
    <w:abstractNumId w:val="44"/>
  </w:num>
  <w:num w:numId="45" w16cid:durableId="1337070264">
    <w:abstractNumId w:val="17"/>
  </w:num>
  <w:num w:numId="46" w16cid:durableId="1350333965">
    <w:abstractNumId w:val="40"/>
  </w:num>
  <w:num w:numId="47" w16cid:durableId="976766202">
    <w:abstractNumId w:val="55"/>
  </w:num>
  <w:num w:numId="48" w16cid:durableId="773987336">
    <w:abstractNumId w:val="54"/>
  </w:num>
  <w:num w:numId="49" w16cid:durableId="661392885">
    <w:abstractNumId w:val="27"/>
  </w:num>
  <w:num w:numId="50" w16cid:durableId="1827550602">
    <w:abstractNumId w:val="46"/>
  </w:num>
  <w:num w:numId="51" w16cid:durableId="1297832876">
    <w:abstractNumId w:val="42"/>
  </w:num>
  <w:num w:numId="52" w16cid:durableId="1573856898">
    <w:abstractNumId w:val="10"/>
  </w:num>
  <w:num w:numId="53" w16cid:durableId="1972437869">
    <w:abstractNumId w:val="47"/>
  </w:num>
  <w:num w:numId="54" w16cid:durableId="514996116">
    <w:abstractNumId w:val="19"/>
  </w:num>
  <w:num w:numId="55" w16cid:durableId="1558319270">
    <w:abstractNumId w:val="53"/>
  </w:num>
  <w:num w:numId="56" w16cid:durableId="341981304">
    <w:abstractNumId w:val="37"/>
  </w:num>
  <w:num w:numId="57" w16cid:durableId="1694844970">
    <w:abstractNumId w:val="33"/>
  </w:num>
  <w:num w:numId="58" w16cid:durableId="2479641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211"/>
    <w:rsid w:val="000014AD"/>
    <w:rsid w:val="000249A1"/>
    <w:rsid w:val="000310A1"/>
    <w:rsid w:val="00034ADE"/>
    <w:rsid w:val="00056BC4"/>
    <w:rsid w:val="00063842"/>
    <w:rsid w:val="000832C3"/>
    <w:rsid w:val="000A092C"/>
    <w:rsid w:val="000B49F3"/>
    <w:rsid w:val="0011081C"/>
    <w:rsid w:val="00113082"/>
    <w:rsid w:val="00114BB5"/>
    <w:rsid w:val="001247CE"/>
    <w:rsid w:val="001257C8"/>
    <w:rsid w:val="00140B99"/>
    <w:rsid w:val="00144883"/>
    <w:rsid w:val="001534F4"/>
    <w:rsid w:val="00154F16"/>
    <w:rsid w:val="001612AF"/>
    <w:rsid w:val="001D4D3E"/>
    <w:rsid w:val="001E4ABA"/>
    <w:rsid w:val="001F1E06"/>
    <w:rsid w:val="00202149"/>
    <w:rsid w:val="002050AE"/>
    <w:rsid w:val="00217BD9"/>
    <w:rsid w:val="002240D8"/>
    <w:rsid w:val="00256DAE"/>
    <w:rsid w:val="00280A76"/>
    <w:rsid w:val="00296B4A"/>
    <w:rsid w:val="002B7342"/>
    <w:rsid w:val="002D0BE6"/>
    <w:rsid w:val="002D119F"/>
    <w:rsid w:val="002D71F6"/>
    <w:rsid w:val="00315B98"/>
    <w:rsid w:val="00325FAB"/>
    <w:rsid w:val="0033061E"/>
    <w:rsid w:val="00331681"/>
    <w:rsid w:val="00362D61"/>
    <w:rsid w:val="00367AA6"/>
    <w:rsid w:val="00374B4A"/>
    <w:rsid w:val="003D3C91"/>
    <w:rsid w:val="003D6905"/>
    <w:rsid w:val="003D7307"/>
    <w:rsid w:val="003E0C20"/>
    <w:rsid w:val="003E2A6D"/>
    <w:rsid w:val="00424C88"/>
    <w:rsid w:val="00425414"/>
    <w:rsid w:val="00473C52"/>
    <w:rsid w:val="004A70C6"/>
    <w:rsid w:val="004B7DAF"/>
    <w:rsid w:val="004C1FF3"/>
    <w:rsid w:val="004E2C7C"/>
    <w:rsid w:val="004E42C7"/>
    <w:rsid w:val="004F1359"/>
    <w:rsid w:val="005313E1"/>
    <w:rsid w:val="00531F55"/>
    <w:rsid w:val="00536071"/>
    <w:rsid w:val="005610DC"/>
    <w:rsid w:val="00566DB3"/>
    <w:rsid w:val="0057139B"/>
    <w:rsid w:val="00575571"/>
    <w:rsid w:val="0058527F"/>
    <w:rsid w:val="00592A5B"/>
    <w:rsid w:val="00592A8A"/>
    <w:rsid w:val="00595798"/>
    <w:rsid w:val="005A584C"/>
    <w:rsid w:val="005A723D"/>
    <w:rsid w:val="005B7474"/>
    <w:rsid w:val="005C3E0D"/>
    <w:rsid w:val="005F6C73"/>
    <w:rsid w:val="00614675"/>
    <w:rsid w:val="00631DB0"/>
    <w:rsid w:val="00692299"/>
    <w:rsid w:val="00692813"/>
    <w:rsid w:val="00704D5F"/>
    <w:rsid w:val="00720E38"/>
    <w:rsid w:val="00737C01"/>
    <w:rsid w:val="00737FEA"/>
    <w:rsid w:val="00754EAE"/>
    <w:rsid w:val="007659C6"/>
    <w:rsid w:val="00775F8D"/>
    <w:rsid w:val="00776A70"/>
    <w:rsid w:val="007A0EE1"/>
    <w:rsid w:val="007B329C"/>
    <w:rsid w:val="007C4DF9"/>
    <w:rsid w:val="007E2F60"/>
    <w:rsid w:val="007E6EFE"/>
    <w:rsid w:val="007F36E9"/>
    <w:rsid w:val="00811968"/>
    <w:rsid w:val="00826B41"/>
    <w:rsid w:val="00826C85"/>
    <w:rsid w:val="00830E41"/>
    <w:rsid w:val="00836EFC"/>
    <w:rsid w:val="00861EE0"/>
    <w:rsid w:val="00866211"/>
    <w:rsid w:val="0087638A"/>
    <w:rsid w:val="0088419A"/>
    <w:rsid w:val="008B1E0E"/>
    <w:rsid w:val="008C79E3"/>
    <w:rsid w:val="008D366D"/>
    <w:rsid w:val="008F4CA7"/>
    <w:rsid w:val="00905D41"/>
    <w:rsid w:val="00914138"/>
    <w:rsid w:val="009175A7"/>
    <w:rsid w:val="009265C1"/>
    <w:rsid w:val="00930FFC"/>
    <w:rsid w:val="009361E2"/>
    <w:rsid w:val="00946B11"/>
    <w:rsid w:val="009540DC"/>
    <w:rsid w:val="00957536"/>
    <w:rsid w:val="00974ACD"/>
    <w:rsid w:val="00976058"/>
    <w:rsid w:val="009A1291"/>
    <w:rsid w:val="009B3D38"/>
    <w:rsid w:val="009B7895"/>
    <w:rsid w:val="009D53AA"/>
    <w:rsid w:val="009E2071"/>
    <w:rsid w:val="00A12CAF"/>
    <w:rsid w:val="00A20344"/>
    <w:rsid w:val="00A30DDB"/>
    <w:rsid w:val="00A45027"/>
    <w:rsid w:val="00A60C64"/>
    <w:rsid w:val="00A95A8B"/>
    <w:rsid w:val="00A979C6"/>
    <w:rsid w:val="00A97B7C"/>
    <w:rsid w:val="00AF56D1"/>
    <w:rsid w:val="00AF7477"/>
    <w:rsid w:val="00B01209"/>
    <w:rsid w:val="00B062C8"/>
    <w:rsid w:val="00B12C92"/>
    <w:rsid w:val="00B41012"/>
    <w:rsid w:val="00B52193"/>
    <w:rsid w:val="00B53851"/>
    <w:rsid w:val="00B71A4D"/>
    <w:rsid w:val="00B77387"/>
    <w:rsid w:val="00B81937"/>
    <w:rsid w:val="00B8439C"/>
    <w:rsid w:val="00B86EF0"/>
    <w:rsid w:val="00B91837"/>
    <w:rsid w:val="00B92A7F"/>
    <w:rsid w:val="00B974B3"/>
    <w:rsid w:val="00BC3826"/>
    <w:rsid w:val="00BD1747"/>
    <w:rsid w:val="00BF39E8"/>
    <w:rsid w:val="00C23407"/>
    <w:rsid w:val="00C46365"/>
    <w:rsid w:val="00C50678"/>
    <w:rsid w:val="00C60419"/>
    <w:rsid w:val="00C61C5E"/>
    <w:rsid w:val="00C86612"/>
    <w:rsid w:val="00C8725D"/>
    <w:rsid w:val="00C8758B"/>
    <w:rsid w:val="00C937D6"/>
    <w:rsid w:val="00CC05CC"/>
    <w:rsid w:val="00CC3924"/>
    <w:rsid w:val="00CD75B8"/>
    <w:rsid w:val="00CE52C4"/>
    <w:rsid w:val="00CE5973"/>
    <w:rsid w:val="00D31F80"/>
    <w:rsid w:val="00D32207"/>
    <w:rsid w:val="00D37E17"/>
    <w:rsid w:val="00D41EC2"/>
    <w:rsid w:val="00D43C73"/>
    <w:rsid w:val="00D90E03"/>
    <w:rsid w:val="00D952A3"/>
    <w:rsid w:val="00DB55FB"/>
    <w:rsid w:val="00DD50F6"/>
    <w:rsid w:val="00DE2EE1"/>
    <w:rsid w:val="00DF2C04"/>
    <w:rsid w:val="00DF447E"/>
    <w:rsid w:val="00E04BA4"/>
    <w:rsid w:val="00E050B6"/>
    <w:rsid w:val="00E250E6"/>
    <w:rsid w:val="00E30299"/>
    <w:rsid w:val="00E40A6B"/>
    <w:rsid w:val="00E50EF9"/>
    <w:rsid w:val="00E63803"/>
    <w:rsid w:val="00E6748F"/>
    <w:rsid w:val="00E735B6"/>
    <w:rsid w:val="00E77C76"/>
    <w:rsid w:val="00E81155"/>
    <w:rsid w:val="00E874D1"/>
    <w:rsid w:val="00EA4EC2"/>
    <w:rsid w:val="00EC6E1A"/>
    <w:rsid w:val="00EF766B"/>
    <w:rsid w:val="00F009B0"/>
    <w:rsid w:val="00F03B0E"/>
    <w:rsid w:val="00F401CF"/>
    <w:rsid w:val="00F40B24"/>
    <w:rsid w:val="00F666AB"/>
    <w:rsid w:val="00F92B9B"/>
    <w:rsid w:val="00F9588E"/>
    <w:rsid w:val="00F97074"/>
    <w:rsid w:val="00FB0729"/>
    <w:rsid w:val="00FC36C6"/>
    <w:rsid w:val="00FC6D97"/>
    <w:rsid w:val="00FD344B"/>
    <w:rsid w:val="2939BEF2"/>
    <w:rsid w:val="2BB3F486"/>
    <w:rsid w:val="33A97EA2"/>
    <w:rsid w:val="35E34CF7"/>
    <w:rsid w:val="3C4944A8"/>
    <w:rsid w:val="4DF9404F"/>
    <w:rsid w:val="4F18411F"/>
    <w:rsid w:val="52D7C1F3"/>
    <w:rsid w:val="7C7668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973CFB"/>
  <w15:chartTrackingRefBased/>
  <w15:docId w15:val="{EB515FF6-A42D-4212-BABC-9B07AE479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012"/>
  </w:style>
  <w:style w:type="paragraph" w:styleId="Heading1">
    <w:name w:val="heading 1"/>
    <w:basedOn w:val="Normal"/>
    <w:link w:val="Heading1Char"/>
    <w:uiPriority w:val="9"/>
    <w:qFormat/>
    <w:rsid w:val="00592A8A"/>
    <w:pPr>
      <w:keepNext/>
      <w:keepLines/>
      <w:spacing w:after="480"/>
      <w:contextualSpacing/>
      <w:jc w:val="right"/>
      <w:outlineLvl w:val="0"/>
    </w:pPr>
    <w:rPr>
      <w:rFonts w:asciiTheme="majorHAnsi" w:eastAsiaTheme="majorEastAsia" w:hAnsiTheme="majorHAnsi" w:cstheme="majorBidi"/>
      <w:b/>
      <w:bCs/>
      <w:caps/>
      <w:color w:val="2E74B5" w:themeColor="accent1" w:themeShade="BF"/>
      <w:spacing w:val="40"/>
      <w:sz w:val="60"/>
      <w:szCs w:val="60"/>
    </w:rPr>
  </w:style>
  <w:style w:type="paragraph" w:styleId="Heading2">
    <w:name w:val="heading 2"/>
    <w:basedOn w:val="Normal"/>
    <w:link w:val="Heading2Char"/>
    <w:uiPriority w:val="9"/>
    <w:unhideWhenUsed/>
    <w:qFormat/>
    <w:rsid w:val="004E42C7"/>
    <w:pPr>
      <w:keepNext/>
      <w:keepLines/>
      <w:spacing w:after="20"/>
      <w:contextualSpacing/>
      <w:outlineLvl w:val="1"/>
    </w:pPr>
    <w:rPr>
      <w:rFonts w:asciiTheme="majorHAnsi" w:eastAsiaTheme="majorEastAsia" w:hAnsiTheme="majorHAnsi" w:cstheme="majorBidi"/>
      <w:b/>
      <w:bCs/>
      <w:color w:val="2E74B5" w:themeColor="accent1" w:themeShade="BF"/>
      <w:sz w:val="32"/>
      <w:szCs w:val="26"/>
    </w:rPr>
  </w:style>
  <w:style w:type="paragraph" w:styleId="Heading3">
    <w:name w:val="heading 3"/>
    <w:basedOn w:val="Normal"/>
    <w:link w:val="Heading3Char"/>
    <w:uiPriority w:val="9"/>
    <w:unhideWhenUsed/>
    <w:qFormat/>
    <w:rsid w:val="00D37E17"/>
    <w:pPr>
      <w:spacing w:after="40"/>
      <w:ind w:left="567"/>
      <w:contextualSpacing/>
      <w:outlineLvl w:val="2"/>
    </w:pPr>
    <w:rPr>
      <w:rFonts w:asciiTheme="majorHAnsi" w:eastAsiaTheme="majorEastAsia" w:hAnsiTheme="majorHAnsi" w:cstheme="majorBidi"/>
      <w:b/>
      <w:bCs/>
      <w:color w:val="1F4D78" w:themeColor="accent1" w:themeShade="7F"/>
      <w:sz w:val="24"/>
      <w:szCs w:val="24"/>
    </w:rPr>
  </w:style>
  <w:style w:type="paragraph" w:styleId="Heading4">
    <w:name w:val="heading 4"/>
    <w:basedOn w:val="Normal"/>
    <w:next w:val="Normal"/>
    <w:link w:val="Heading4Char"/>
    <w:uiPriority w:val="9"/>
    <w:unhideWhenUsed/>
    <w:qFormat/>
    <w:rsid w:val="00A20344"/>
    <w:pPr>
      <w:keepNext/>
      <w:keepLines/>
      <w:spacing w:after="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semiHidden/>
    <w:unhideWhenUsed/>
    <w:qFormat/>
    <w:rsid w:val="00A20344"/>
    <w:pPr>
      <w:keepNext/>
      <w:keepLines/>
      <w:spacing w:after="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semiHidden/>
    <w:unhideWhenUsed/>
    <w:qFormat/>
    <w:rsid w:val="00EA4EC2"/>
    <w:pPr>
      <w:keepNext/>
      <w:keepLines/>
      <w:spacing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A4EC2"/>
    <w:pPr>
      <w:keepNext/>
      <w:keepLines/>
      <w:spacing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A4EC2"/>
    <w:pPr>
      <w:keepNext/>
      <w:keepLines/>
      <w:spacing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EA4EC2"/>
    <w:pPr>
      <w:keepNext/>
      <w:keepLines/>
      <w:spacing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A8A"/>
    <w:rPr>
      <w:rFonts w:asciiTheme="majorHAnsi" w:eastAsiaTheme="majorEastAsia" w:hAnsiTheme="majorHAnsi" w:cstheme="majorBidi"/>
      <w:b/>
      <w:bCs/>
      <w:caps/>
      <w:color w:val="2E74B5" w:themeColor="accent1" w:themeShade="BF"/>
      <w:spacing w:val="40"/>
      <w:sz w:val="60"/>
      <w:szCs w:val="60"/>
    </w:rPr>
  </w:style>
  <w:style w:type="character" w:customStyle="1" w:styleId="Heading2Char">
    <w:name w:val="Heading 2 Char"/>
    <w:basedOn w:val="DefaultParagraphFont"/>
    <w:link w:val="Heading2"/>
    <w:uiPriority w:val="9"/>
    <w:rsid w:val="004E42C7"/>
    <w:rPr>
      <w:rFonts w:asciiTheme="majorHAnsi" w:eastAsiaTheme="majorEastAsia" w:hAnsiTheme="majorHAnsi" w:cstheme="majorBidi"/>
      <w:b/>
      <w:bCs/>
      <w:color w:val="2E74B5" w:themeColor="accent1" w:themeShade="BF"/>
      <w:sz w:val="32"/>
      <w:szCs w:val="26"/>
    </w:rPr>
  </w:style>
  <w:style w:type="character" w:customStyle="1" w:styleId="Heading3Char">
    <w:name w:val="Heading 3 Char"/>
    <w:basedOn w:val="DefaultParagraphFont"/>
    <w:link w:val="Heading3"/>
    <w:uiPriority w:val="9"/>
    <w:rsid w:val="00D37E17"/>
    <w:rPr>
      <w:rFonts w:asciiTheme="majorHAnsi" w:eastAsiaTheme="majorEastAsia" w:hAnsiTheme="majorHAnsi" w:cstheme="majorBidi"/>
      <w:b/>
      <w:bCs/>
      <w:color w:val="1F4D78" w:themeColor="accent1" w:themeShade="7F"/>
      <w:sz w:val="24"/>
      <w:szCs w:val="24"/>
    </w:rPr>
  </w:style>
  <w:style w:type="table" w:styleId="TableGrid">
    <w:name w:val="Table Grid"/>
    <w:basedOn w:val="TableNormal"/>
    <w:uiPriority w:val="39"/>
    <w:rsid w:val="009175A7"/>
    <w:pPr>
      <w:spacing w:after="0"/>
    </w:pPr>
    <w:tblPr>
      <w:tblCellMar>
        <w:left w:w="0" w:type="dxa"/>
        <w:right w:w="0" w:type="dxa"/>
      </w:tblCellMar>
    </w:tblPr>
  </w:style>
  <w:style w:type="character" w:styleId="PlaceholderText">
    <w:name w:val="Placeholder Text"/>
    <w:basedOn w:val="DefaultParagraphFont"/>
    <w:uiPriority w:val="99"/>
    <w:semiHidden/>
    <w:rsid w:val="00FC6D97"/>
    <w:rPr>
      <w:color w:val="595959" w:themeColor="text1" w:themeTint="A6"/>
    </w:rPr>
  </w:style>
  <w:style w:type="paragraph" w:styleId="Footer">
    <w:name w:val="footer"/>
    <w:basedOn w:val="Normal"/>
    <w:link w:val="FooterChar"/>
    <w:uiPriority w:val="99"/>
    <w:rsid w:val="000832C3"/>
    <w:pPr>
      <w:spacing w:after="0"/>
      <w:jc w:val="center"/>
    </w:pPr>
  </w:style>
  <w:style w:type="character" w:customStyle="1" w:styleId="FooterChar">
    <w:name w:val="Footer Char"/>
    <w:basedOn w:val="DefaultParagraphFont"/>
    <w:link w:val="Footer"/>
    <w:uiPriority w:val="99"/>
    <w:rsid w:val="004E2C7C"/>
  </w:style>
  <w:style w:type="table" w:styleId="TableGridLight">
    <w:name w:val="Grid Table Light"/>
    <w:basedOn w:val="TableNormal"/>
    <w:uiPriority w:val="40"/>
    <w:rsid w:val="00946B11"/>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0832C3"/>
    <w:pPr>
      <w:spacing w:after="0"/>
    </w:pPr>
  </w:style>
  <w:style w:type="character" w:customStyle="1" w:styleId="HeaderChar">
    <w:name w:val="Header Char"/>
    <w:basedOn w:val="DefaultParagraphFont"/>
    <w:link w:val="Header"/>
    <w:uiPriority w:val="99"/>
    <w:rsid w:val="000832C3"/>
  </w:style>
  <w:style w:type="paragraph" w:styleId="Quote">
    <w:name w:val="Quote"/>
    <w:basedOn w:val="Normal"/>
    <w:next w:val="Normal"/>
    <w:link w:val="QuoteChar"/>
    <w:uiPriority w:val="29"/>
    <w:semiHidden/>
    <w:unhideWhenUsed/>
    <w:qFormat/>
    <w:rsid w:val="00F009B0"/>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F009B0"/>
    <w:rPr>
      <w:i/>
      <w:iCs/>
      <w:color w:val="404040" w:themeColor="text1" w:themeTint="BF"/>
    </w:rPr>
  </w:style>
  <w:style w:type="paragraph" w:styleId="IntenseQuote">
    <w:name w:val="Intense Quote"/>
    <w:basedOn w:val="Normal"/>
    <w:next w:val="Normal"/>
    <w:link w:val="IntenseQuoteChar"/>
    <w:uiPriority w:val="30"/>
    <w:semiHidden/>
    <w:unhideWhenUsed/>
    <w:qFormat/>
    <w:rsid w:val="00737C01"/>
    <w:pPr>
      <w:pBdr>
        <w:top w:val="single" w:sz="4" w:space="10" w:color="1F4E79" w:themeColor="accent1" w:themeShade="80"/>
        <w:bottom w:val="single" w:sz="4" w:space="10" w:color="1F4E79" w:themeColor="accent1" w:themeShade="80"/>
      </w:pBdr>
      <w:spacing w:before="360" w:after="360"/>
      <w:jc w:val="center"/>
    </w:pPr>
    <w:rPr>
      <w:i/>
      <w:iCs/>
      <w:color w:val="1F4E79" w:themeColor="accent1" w:themeShade="80"/>
    </w:rPr>
  </w:style>
  <w:style w:type="character" w:customStyle="1" w:styleId="IntenseQuoteChar">
    <w:name w:val="Intense Quote Char"/>
    <w:basedOn w:val="DefaultParagraphFont"/>
    <w:link w:val="IntenseQuote"/>
    <w:uiPriority w:val="30"/>
    <w:semiHidden/>
    <w:rsid w:val="00737C01"/>
    <w:rPr>
      <w:i/>
      <w:iCs/>
      <w:color w:val="1F4E79" w:themeColor="accent1" w:themeShade="80"/>
    </w:rPr>
  </w:style>
  <w:style w:type="paragraph" w:styleId="Title">
    <w:name w:val="Title"/>
    <w:basedOn w:val="Normal"/>
    <w:link w:val="TitleChar"/>
    <w:uiPriority w:val="10"/>
    <w:unhideWhenUsed/>
    <w:qFormat/>
    <w:rsid w:val="00FC6D97"/>
    <w:pPr>
      <w:spacing w:after="0"/>
      <w:contextualSpacing/>
    </w:pPr>
    <w:rPr>
      <w:rFonts w:asciiTheme="majorHAnsi" w:eastAsiaTheme="majorEastAsia" w:hAnsiTheme="majorHAnsi" w:cstheme="majorBidi"/>
      <w:kern w:val="28"/>
      <w:sz w:val="56"/>
      <w:szCs w:val="56"/>
    </w:rPr>
  </w:style>
  <w:style w:type="character" w:customStyle="1" w:styleId="TitleChar">
    <w:name w:val="Title Char"/>
    <w:basedOn w:val="DefaultParagraphFont"/>
    <w:link w:val="Title"/>
    <w:uiPriority w:val="10"/>
    <w:rsid w:val="00FC6D97"/>
    <w:rPr>
      <w:rFonts w:asciiTheme="majorHAnsi" w:eastAsiaTheme="majorEastAsia" w:hAnsiTheme="majorHAnsi" w:cstheme="majorBidi"/>
      <w:kern w:val="28"/>
      <w:sz w:val="56"/>
      <w:szCs w:val="56"/>
    </w:rPr>
  </w:style>
  <w:style w:type="paragraph" w:styleId="Subtitle">
    <w:name w:val="Subtitle"/>
    <w:basedOn w:val="Heading1"/>
    <w:link w:val="SubtitleChar"/>
    <w:uiPriority w:val="11"/>
    <w:semiHidden/>
    <w:unhideWhenUsed/>
    <w:qFormat/>
    <w:rsid w:val="00826C85"/>
    <w:pPr>
      <w:numPr>
        <w:ilvl w:val="1"/>
      </w:numPr>
      <w:spacing w:after="160"/>
    </w:pPr>
    <w:rPr>
      <w:color w:val="5A5A5A" w:themeColor="text1" w:themeTint="A5"/>
      <w:spacing w:val="0"/>
    </w:rPr>
  </w:style>
  <w:style w:type="character" w:customStyle="1" w:styleId="SubtitleChar">
    <w:name w:val="Subtitle Char"/>
    <w:basedOn w:val="DefaultParagraphFont"/>
    <w:link w:val="Subtitle"/>
    <w:uiPriority w:val="11"/>
    <w:semiHidden/>
    <w:rsid w:val="00826C85"/>
    <w:rPr>
      <w:rFonts w:asciiTheme="majorHAnsi" w:eastAsiaTheme="majorEastAsia" w:hAnsiTheme="majorHAnsi" w:cstheme="majorBidi"/>
      <w:b/>
      <w:bCs/>
      <w:caps/>
      <w:color w:val="5A5A5A" w:themeColor="text1" w:themeTint="A5"/>
      <w:sz w:val="60"/>
      <w:szCs w:val="60"/>
    </w:rPr>
  </w:style>
  <w:style w:type="character" w:styleId="BookTitle">
    <w:name w:val="Book Title"/>
    <w:basedOn w:val="DefaultParagraphFont"/>
    <w:uiPriority w:val="33"/>
    <w:semiHidden/>
    <w:unhideWhenUsed/>
    <w:qFormat/>
    <w:rsid w:val="00F009B0"/>
    <w:rPr>
      <w:b/>
      <w:bCs/>
      <w:i/>
      <w:iCs/>
      <w:spacing w:val="0"/>
    </w:rPr>
  </w:style>
  <w:style w:type="character" w:styleId="IntenseReference">
    <w:name w:val="Intense Reference"/>
    <w:basedOn w:val="DefaultParagraphFont"/>
    <w:uiPriority w:val="32"/>
    <w:semiHidden/>
    <w:unhideWhenUsed/>
    <w:qFormat/>
    <w:rsid w:val="00737C01"/>
    <w:rPr>
      <w:b/>
      <w:bCs/>
      <w:caps w:val="0"/>
      <w:smallCaps/>
      <w:color w:val="1F4E79" w:themeColor="accent1" w:themeShade="80"/>
      <w:spacing w:val="0"/>
    </w:rPr>
  </w:style>
  <w:style w:type="paragraph" w:styleId="BalloonText">
    <w:name w:val="Balloon Text"/>
    <w:basedOn w:val="Normal"/>
    <w:link w:val="BalloonTextChar"/>
    <w:uiPriority w:val="99"/>
    <w:semiHidden/>
    <w:unhideWhenUsed/>
    <w:rsid w:val="00EA4EC2"/>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EA4EC2"/>
    <w:rPr>
      <w:rFonts w:ascii="Segoe UI" w:hAnsi="Segoe UI" w:cs="Segoe UI"/>
      <w:szCs w:val="18"/>
    </w:rPr>
  </w:style>
  <w:style w:type="paragraph" w:styleId="Bibliography">
    <w:name w:val="Bibliography"/>
    <w:basedOn w:val="Normal"/>
    <w:next w:val="Normal"/>
    <w:uiPriority w:val="37"/>
    <w:semiHidden/>
    <w:unhideWhenUsed/>
    <w:rsid w:val="00EA4EC2"/>
  </w:style>
  <w:style w:type="paragraph" w:styleId="BlockText">
    <w:name w:val="Block Text"/>
    <w:basedOn w:val="Normal"/>
    <w:uiPriority w:val="99"/>
    <w:semiHidden/>
    <w:unhideWhenUsed/>
    <w:rsid w:val="00826C85"/>
    <w:pPr>
      <w:pBdr>
        <w:top w:val="single" w:sz="2" w:space="10" w:color="1F4E79" w:themeColor="accent1" w:themeShade="80"/>
        <w:left w:val="single" w:sz="2" w:space="10" w:color="1F4E79" w:themeColor="accent1" w:themeShade="80"/>
        <w:bottom w:val="single" w:sz="2" w:space="10" w:color="1F4E79" w:themeColor="accent1" w:themeShade="80"/>
        <w:right w:val="single" w:sz="2" w:space="10" w:color="1F4E79" w:themeColor="accent1" w:themeShade="80"/>
      </w:pBdr>
      <w:ind w:left="1152" w:right="1152"/>
    </w:pPr>
    <w:rPr>
      <w:i/>
      <w:iCs/>
      <w:color w:val="1F4E79" w:themeColor="accent1" w:themeShade="80"/>
    </w:rPr>
  </w:style>
  <w:style w:type="paragraph" w:styleId="BodyText">
    <w:name w:val="Body Text"/>
    <w:basedOn w:val="Normal"/>
    <w:link w:val="BodyTextChar"/>
    <w:uiPriority w:val="99"/>
    <w:semiHidden/>
    <w:unhideWhenUsed/>
    <w:rsid w:val="00EA4EC2"/>
    <w:pPr>
      <w:spacing w:after="120"/>
    </w:pPr>
  </w:style>
  <w:style w:type="character" w:customStyle="1" w:styleId="BodyTextChar">
    <w:name w:val="Body Text Char"/>
    <w:basedOn w:val="DefaultParagraphFont"/>
    <w:link w:val="BodyText"/>
    <w:uiPriority w:val="99"/>
    <w:semiHidden/>
    <w:rsid w:val="00EA4EC2"/>
  </w:style>
  <w:style w:type="paragraph" w:styleId="BodyText2">
    <w:name w:val="Body Text 2"/>
    <w:basedOn w:val="Normal"/>
    <w:link w:val="BodyText2Char"/>
    <w:uiPriority w:val="99"/>
    <w:semiHidden/>
    <w:unhideWhenUsed/>
    <w:rsid w:val="00EA4EC2"/>
    <w:pPr>
      <w:spacing w:after="120" w:line="480" w:lineRule="auto"/>
    </w:pPr>
  </w:style>
  <w:style w:type="character" w:customStyle="1" w:styleId="BodyText2Char">
    <w:name w:val="Body Text 2 Char"/>
    <w:basedOn w:val="DefaultParagraphFont"/>
    <w:link w:val="BodyText2"/>
    <w:uiPriority w:val="99"/>
    <w:semiHidden/>
    <w:rsid w:val="00EA4EC2"/>
  </w:style>
  <w:style w:type="paragraph" w:styleId="BodyText3">
    <w:name w:val="Body Text 3"/>
    <w:basedOn w:val="Normal"/>
    <w:link w:val="BodyText3Char"/>
    <w:uiPriority w:val="99"/>
    <w:semiHidden/>
    <w:unhideWhenUsed/>
    <w:rsid w:val="00EA4EC2"/>
    <w:pPr>
      <w:spacing w:after="120"/>
    </w:pPr>
    <w:rPr>
      <w:szCs w:val="16"/>
    </w:rPr>
  </w:style>
  <w:style w:type="character" w:customStyle="1" w:styleId="BodyText3Char">
    <w:name w:val="Body Text 3 Char"/>
    <w:basedOn w:val="DefaultParagraphFont"/>
    <w:link w:val="BodyText3"/>
    <w:uiPriority w:val="99"/>
    <w:semiHidden/>
    <w:rsid w:val="00EA4EC2"/>
    <w:rPr>
      <w:szCs w:val="16"/>
    </w:rPr>
  </w:style>
  <w:style w:type="paragraph" w:styleId="BodyTextFirstIndent">
    <w:name w:val="Body Text First Indent"/>
    <w:basedOn w:val="BodyText"/>
    <w:link w:val="BodyTextFirstIndentChar"/>
    <w:uiPriority w:val="99"/>
    <w:semiHidden/>
    <w:unhideWhenUsed/>
    <w:rsid w:val="00EA4EC2"/>
    <w:pPr>
      <w:spacing w:after="40"/>
      <w:ind w:firstLine="360"/>
    </w:pPr>
  </w:style>
  <w:style w:type="character" w:customStyle="1" w:styleId="BodyTextFirstIndentChar">
    <w:name w:val="Body Text First Indent Char"/>
    <w:basedOn w:val="BodyTextChar"/>
    <w:link w:val="BodyTextFirstIndent"/>
    <w:uiPriority w:val="99"/>
    <w:semiHidden/>
    <w:rsid w:val="00EA4EC2"/>
  </w:style>
  <w:style w:type="paragraph" w:styleId="BodyTextIndent">
    <w:name w:val="Body Text Indent"/>
    <w:basedOn w:val="Normal"/>
    <w:link w:val="BodyTextIndentChar"/>
    <w:uiPriority w:val="99"/>
    <w:semiHidden/>
    <w:unhideWhenUsed/>
    <w:rsid w:val="00EA4EC2"/>
    <w:pPr>
      <w:spacing w:after="120"/>
      <w:ind w:left="360"/>
    </w:pPr>
  </w:style>
  <w:style w:type="character" w:customStyle="1" w:styleId="BodyTextIndentChar">
    <w:name w:val="Body Text Indent Char"/>
    <w:basedOn w:val="DefaultParagraphFont"/>
    <w:link w:val="BodyTextIndent"/>
    <w:uiPriority w:val="99"/>
    <w:semiHidden/>
    <w:rsid w:val="00EA4EC2"/>
  </w:style>
  <w:style w:type="paragraph" w:styleId="BodyTextFirstIndent2">
    <w:name w:val="Body Text First Indent 2"/>
    <w:basedOn w:val="BodyTextIndent"/>
    <w:link w:val="BodyTextFirstIndent2Char"/>
    <w:uiPriority w:val="99"/>
    <w:semiHidden/>
    <w:unhideWhenUsed/>
    <w:rsid w:val="00EA4EC2"/>
    <w:pPr>
      <w:spacing w:after="40"/>
      <w:ind w:firstLine="360"/>
    </w:pPr>
  </w:style>
  <w:style w:type="character" w:customStyle="1" w:styleId="BodyTextFirstIndent2Char">
    <w:name w:val="Body Text First Indent 2 Char"/>
    <w:basedOn w:val="BodyTextIndentChar"/>
    <w:link w:val="BodyTextFirstIndent2"/>
    <w:uiPriority w:val="99"/>
    <w:semiHidden/>
    <w:rsid w:val="00EA4EC2"/>
  </w:style>
  <w:style w:type="paragraph" w:styleId="BodyTextIndent2">
    <w:name w:val="Body Text Indent 2"/>
    <w:basedOn w:val="Normal"/>
    <w:link w:val="BodyTextIndent2Char"/>
    <w:uiPriority w:val="99"/>
    <w:semiHidden/>
    <w:unhideWhenUsed/>
    <w:rsid w:val="00EA4EC2"/>
    <w:pPr>
      <w:spacing w:after="120" w:line="480" w:lineRule="auto"/>
      <w:ind w:left="360"/>
    </w:pPr>
  </w:style>
  <w:style w:type="character" w:customStyle="1" w:styleId="BodyTextIndent2Char">
    <w:name w:val="Body Text Indent 2 Char"/>
    <w:basedOn w:val="DefaultParagraphFont"/>
    <w:link w:val="BodyTextIndent2"/>
    <w:uiPriority w:val="99"/>
    <w:semiHidden/>
    <w:rsid w:val="00EA4EC2"/>
  </w:style>
  <w:style w:type="paragraph" w:styleId="BodyTextIndent3">
    <w:name w:val="Body Text Indent 3"/>
    <w:basedOn w:val="Normal"/>
    <w:link w:val="BodyTextIndent3Char"/>
    <w:uiPriority w:val="99"/>
    <w:semiHidden/>
    <w:unhideWhenUsed/>
    <w:rsid w:val="00EA4EC2"/>
    <w:pPr>
      <w:spacing w:after="120"/>
      <w:ind w:left="360"/>
    </w:pPr>
    <w:rPr>
      <w:szCs w:val="16"/>
    </w:rPr>
  </w:style>
  <w:style w:type="character" w:customStyle="1" w:styleId="BodyTextIndent3Char">
    <w:name w:val="Body Text Indent 3 Char"/>
    <w:basedOn w:val="DefaultParagraphFont"/>
    <w:link w:val="BodyTextIndent3"/>
    <w:uiPriority w:val="99"/>
    <w:semiHidden/>
    <w:rsid w:val="00EA4EC2"/>
    <w:rPr>
      <w:szCs w:val="16"/>
    </w:rPr>
  </w:style>
  <w:style w:type="paragraph" w:styleId="Caption">
    <w:name w:val="caption"/>
    <w:basedOn w:val="Normal"/>
    <w:next w:val="Normal"/>
    <w:uiPriority w:val="35"/>
    <w:semiHidden/>
    <w:unhideWhenUsed/>
    <w:qFormat/>
    <w:rsid w:val="00EA4EC2"/>
    <w:pPr>
      <w:spacing w:after="200"/>
    </w:pPr>
    <w:rPr>
      <w:i/>
      <w:iCs/>
      <w:color w:val="44546A" w:themeColor="text2"/>
      <w:szCs w:val="18"/>
    </w:rPr>
  </w:style>
  <w:style w:type="paragraph" w:styleId="Closing">
    <w:name w:val="Closing"/>
    <w:basedOn w:val="Normal"/>
    <w:link w:val="ClosingChar"/>
    <w:uiPriority w:val="99"/>
    <w:semiHidden/>
    <w:unhideWhenUsed/>
    <w:rsid w:val="00EA4EC2"/>
    <w:pPr>
      <w:spacing w:after="0"/>
      <w:ind w:left="4320"/>
    </w:pPr>
  </w:style>
  <w:style w:type="character" w:customStyle="1" w:styleId="ClosingChar">
    <w:name w:val="Closing Char"/>
    <w:basedOn w:val="DefaultParagraphFont"/>
    <w:link w:val="Closing"/>
    <w:uiPriority w:val="99"/>
    <w:semiHidden/>
    <w:rsid w:val="00EA4EC2"/>
  </w:style>
  <w:style w:type="table" w:styleId="ColorfulGrid">
    <w:name w:val="Colorful Grid"/>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Grid-Accent2">
    <w:name w:val="Colorful Grid Accent 2"/>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EA4EC2"/>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EA4EC2"/>
    <w:pPr>
      <w:spacing w:after="0"/>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uiPriority w:val="72"/>
    <w:semiHidden/>
    <w:unhideWhenUsed/>
    <w:rsid w:val="00EA4EC2"/>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EA4EC2"/>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EA4EC2"/>
    <w:pPr>
      <w:spacing w:after="0"/>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EA4EC2"/>
    <w:pPr>
      <w:spacing w:after="0"/>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72"/>
    <w:semiHidden/>
    <w:unhideWhenUsed/>
    <w:rsid w:val="00EA4EC2"/>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EA4EC2"/>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EA4EC2"/>
    <w:pPr>
      <w:spacing w:after="0"/>
    </w:pPr>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EA4EC2"/>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EA4EC2"/>
    <w:pPr>
      <w:spacing w:after="0"/>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EA4EC2"/>
    <w:pPr>
      <w:spacing w:after="0"/>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EA4EC2"/>
    <w:pPr>
      <w:spacing w:after="0"/>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EA4EC2"/>
    <w:pPr>
      <w:spacing w:after="0"/>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A4EC2"/>
    <w:rPr>
      <w:sz w:val="22"/>
      <w:szCs w:val="16"/>
    </w:rPr>
  </w:style>
  <w:style w:type="paragraph" w:styleId="CommentText">
    <w:name w:val="annotation text"/>
    <w:basedOn w:val="Normal"/>
    <w:link w:val="CommentTextChar"/>
    <w:uiPriority w:val="99"/>
    <w:semiHidden/>
    <w:unhideWhenUsed/>
    <w:rsid w:val="00EA4EC2"/>
    <w:rPr>
      <w:szCs w:val="20"/>
    </w:rPr>
  </w:style>
  <w:style w:type="character" w:customStyle="1" w:styleId="CommentTextChar">
    <w:name w:val="Comment Text Char"/>
    <w:basedOn w:val="DefaultParagraphFont"/>
    <w:link w:val="CommentText"/>
    <w:uiPriority w:val="99"/>
    <w:semiHidden/>
    <w:rsid w:val="00EA4EC2"/>
    <w:rPr>
      <w:szCs w:val="20"/>
    </w:rPr>
  </w:style>
  <w:style w:type="paragraph" w:styleId="CommentSubject">
    <w:name w:val="annotation subject"/>
    <w:basedOn w:val="CommentText"/>
    <w:next w:val="CommentText"/>
    <w:link w:val="CommentSubjectChar"/>
    <w:uiPriority w:val="99"/>
    <w:semiHidden/>
    <w:unhideWhenUsed/>
    <w:rsid w:val="00EA4EC2"/>
    <w:rPr>
      <w:b/>
      <w:bCs/>
    </w:rPr>
  </w:style>
  <w:style w:type="character" w:customStyle="1" w:styleId="CommentSubjectChar">
    <w:name w:val="Comment Subject Char"/>
    <w:basedOn w:val="CommentTextChar"/>
    <w:link w:val="CommentSubject"/>
    <w:uiPriority w:val="99"/>
    <w:semiHidden/>
    <w:rsid w:val="00EA4EC2"/>
    <w:rPr>
      <w:b/>
      <w:bCs/>
      <w:szCs w:val="20"/>
    </w:rPr>
  </w:style>
  <w:style w:type="table" w:styleId="DarkList">
    <w:name w:val="Dark List"/>
    <w:basedOn w:val="TableNormal"/>
    <w:uiPriority w:val="70"/>
    <w:semiHidden/>
    <w:unhideWhenUsed/>
    <w:rsid w:val="00EA4EC2"/>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EA4EC2"/>
    <w:pPr>
      <w:spacing w:after="0"/>
    </w:pPr>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arkList-Accent2">
    <w:name w:val="Dark List Accent 2"/>
    <w:basedOn w:val="TableNormal"/>
    <w:uiPriority w:val="70"/>
    <w:semiHidden/>
    <w:unhideWhenUsed/>
    <w:rsid w:val="00EA4EC2"/>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EA4EC2"/>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EA4EC2"/>
    <w:pPr>
      <w:spacing w:after="0"/>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EA4EC2"/>
    <w:pPr>
      <w:spacing w:after="0"/>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70"/>
    <w:semiHidden/>
    <w:unhideWhenUsed/>
    <w:rsid w:val="00EA4EC2"/>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link w:val="DateChar"/>
    <w:uiPriority w:val="10"/>
    <w:qFormat/>
    <w:rsid w:val="001F1E06"/>
    <w:pPr>
      <w:spacing w:after="200"/>
      <w:contextualSpacing/>
    </w:pPr>
    <w:rPr>
      <w:b/>
      <w:color w:val="1F4E79" w:themeColor="accent1" w:themeShade="80"/>
      <w:sz w:val="24"/>
    </w:rPr>
  </w:style>
  <w:style w:type="character" w:customStyle="1" w:styleId="DateChar">
    <w:name w:val="Date Char"/>
    <w:basedOn w:val="DefaultParagraphFont"/>
    <w:link w:val="Date"/>
    <w:uiPriority w:val="10"/>
    <w:rsid w:val="001F1E06"/>
    <w:rPr>
      <w:b/>
      <w:color w:val="1F4E79" w:themeColor="accent1" w:themeShade="80"/>
      <w:sz w:val="24"/>
    </w:rPr>
  </w:style>
  <w:style w:type="paragraph" w:styleId="DocumentMap">
    <w:name w:val="Document Map"/>
    <w:basedOn w:val="Normal"/>
    <w:link w:val="DocumentMapChar"/>
    <w:uiPriority w:val="99"/>
    <w:semiHidden/>
    <w:unhideWhenUsed/>
    <w:rsid w:val="00EA4EC2"/>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A4EC2"/>
    <w:rPr>
      <w:rFonts w:ascii="Segoe UI" w:hAnsi="Segoe UI" w:cs="Segoe UI"/>
      <w:szCs w:val="16"/>
    </w:rPr>
  </w:style>
  <w:style w:type="paragraph" w:styleId="E-mailSignature">
    <w:name w:val="E-mail Signature"/>
    <w:basedOn w:val="Normal"/>
    <w:link w:val="E-mailSignatureChar"/>
    <w:uiPriority w:val="99"/>
    <w:semiHidden/>
    <w:unhideWhenUsed/>
    <w:rsid w:val="00EA4EC2"/>
    <w:pPr>
      <w:spacing w:after="0"/>
    </w:pPr>
  </w:style>
  <w:style w:type="character" w:customStyle="1" w:styleId="E-mailSignatureChar">
    <w:name w:val="E-mail Signature Char"/>
    <w:basedOn w:val="DefaultParagraphFont"/>
    <w:link w:val="E-mailSignature"/>
    <w:uiPriority w:val="99"/>
    <w:semiHidden/>
    <w:rsid w:val="00EA4EC2"/>
  </w:style>
  <w:style w:type="character" w:styleId="Emphasis">
    <w:name w:val="Emphasis"/>
    <w:basedOn w:val="DefaultParagraphFont"/>
    <w:uiPriority w:val="20"/>
    <w:semiHidden/>
    <w:unhideWhenUsed/>
    <w:qFormat/>
    <w:rsid w:val="00EA4EC2"/>
    <w:rPr>
      <w:i/>
      <w:iCs/>
    </w:rPr>
  </w:style>
  <w:style w:type="character" w:styleId="EndnoteReference">
    <w:name w:val="endnote reference"/>
    <w:basedOn w:val="DefaultParagraphFont"/>
    <w:uiPriority w:val="99"/>
    <w:semiHidden/>
    <w:unhideWhenUsed/>
    <w:rsid w:val="00EA4EC2"/>
    <w:rPr>
      <w:vertAlign w:val="superscript"/>
    </w:rPr>
  </w:style>
  <w:style w:type="paragraph" w:styleId="EndnoteText">
    <w:name w:val="endnote text"/>
    <w:basedOn w:val="Normal"/>
    <w:link w:val="EndnoteTextChar"/>
    <w:uiPriority w:val="99"/>
    <w:semiHidden/>
    <w:unhideWhenUsed/>
    <w:rsid w:val="00EA4EC2"/>
    <w:pPr>
      <w:spacing w:after="0"/>
    </w:pPr>
    <w:rPr>
      <w:szCs w:val="20"/>
    </w:rPr>
  </w:style>
  <w:style w:type="character" w:customStyle="1" w:styleId="EndnoteTextChar">
    <w:name w:val="Endnote Text Char"/>
    <w:basedOn w:val="DefaultParagraphFont"/>
    <w:link w:val="EndnoteText"/>
    <w:uiPriority w:val="99"/>
    <w:semiHidden/>
    <w:rsid w:val="00EA4EC2"/>
    <w:rPr>
      <w:szCs w:val="20"/>
    </w:rPr>
  </w:style>
  <w:style w:type="paragraph" w:styleId="EnvelopeAddress">
    <w:name w:val="envelope address"/>
    <w:basedOn w:val="Normal"/>
    <w:uiPriority w:val="99"/>
    <w:semiHidden/>
    <w:unhideWhenUsed/>
    <w:rsid w:val="00EA4EC2"/>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EA4EC2"/>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EA4EC2"/>
    <w:rPr>
      <w:color w:val="954F72" w:themeColor="followedHyperlink"/>
      <w:u w:val="single"/>
    </w:rPr>
  </w:style>
  <w:style w:type="character" w:styleId="FootnoteReference">
    <w:name w:val="footnote reference"/>
    <w:basedOn w:val="DefaultParagraphFont"/>
    <w:uiPriority w:val="99"/>
    <w:semiHidden/>
    <w:unhideWhenUsed/>
    <w:rsid w:val="00EA4EC2"/>
    <w:rPr>
      <w:vertAlign w:val="superscript"/>
    </w:rPr>
  </w:style>
  <w:style w:type="paragraph" w:styleId="FootnoteText">
    <w:name w:val="footnote text"/>
    <w:basedOn w:val="Normal"/>
    <w:link w:val="FootnoteTextChar"/>
    <w:uiPriority w:val="99"/>
    <w:semiHidden/>
    <w:unhideWhenUsed/>
    <w:rsid w:val="00EA4EC2"/>
    <w:pPr>
      <w:spacing w:after="0"/>
    </w:pPr>
    <w:rPr>
      <w:szCs w:val="20"/>
    </w:rPr>
  </w:style>
  <w:style w:type="character" w:customStyle="1" w:styleId="FootnoteTextChar">
    <w:name w:val="Footnote Text Char"/>
    <w:basedOn w:val="DefaultParagraphFont"/>
    <w:link w:val="FootnoteText"/>
    <w:uiPriority w:val="99"/>
    <w:semiHidden/>
    <w:rsid w:val="00EA4EC2"/>
    <w:rPr>
      <w:szCs w:val="20"/>
    </w:rPr>
  </w:style>
  <w:style w:type="table" w:styleId="GridTable1Light">
    <w:name w:val="Grid Table 1 Light"/>
    <w:basedOn w:val="TableNormal"/>
    <w:uiPriority w:val="46"/>
    <w:rsid w:val="00EA4EC2"/>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EA4EC2"/>
    <w:pPr>
      <w:spacing w:after="0"/>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A4EC2"/>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A4EC2"/>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A4EC2"/>
    <w:pPr>
      <w:spacing w:after="0"/>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A4EC2"/>
    <w:pPr>
      <w:spacing w:after="0"/>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A4EC2"/>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EA4EC2"/>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EA4EC2"/>
    <w:pPr>
      <w:spacing w:after="0"/>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2-Accent2">
    <w:name w:val="Grid Table 2 Accent 2"/>
    <w:basedOn w:val="TableNormal"/>
    <w:uiPriority w:val="47"/>
    <w:rsid w:val="00EA4EC2"/>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EA4EC2"/>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EA4EC2"/>
    <w:pPr>
      <w:spacing w:after="0"/>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EA4EC2"/>
    <w:pPr>
      <w:spacing w:after="0"/>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6">
    <w:name w:val="Grid Table 2 Accent 6"/>
    <w:basedOn w:val="TableNormal"/>
    <w:uiPriority w:val="47"/>
    <w:rsid w:val="00EA4EC2"/>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EA4EC2"/>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EA4EC2"/>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2">
    <w:name w:val="Grid Table 3 Accent 2"/>
    <w:basedOn w:val="TableNormal"/>
    <w:uiPriority w:val="48"/>
    <w:rsid w:val="00EA4EC2"/>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EA4EC2"/>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EA4EC2"/>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EA4EC2"/>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3-Accent6">
    <w:name w:val="Grid Table 3 Accent 6"/>
    <w:basedOn w:val="TableNormal"/>
    <w:uiPriority w:val="48"/>
    <w:rsid w:val="00EA4EC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EA4EC2"/>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EA4EC2"/>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4-Accent2">
    <w:name w:val="Grid Table 4 Accent 2"/>
    <w:basedOn w:val="TableNormal"/>
    <w:uiPriority w:val="49"/>
    <w:rsid w:val="00EA4EC2"/>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EA4EC2"/>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EA4EC2"/>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EA4EC2"/>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6">
    <w:name w:val="Grid Table 4 Accent 6"/>
    <w:basedOn w:val="TableNormal"/>
    <w:uiPriority w:val="49"/>
    <w:rsid w:val="00EA4EC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5Dark-Accent2">
    <w:name w:val="Grid Table 5 Dark Accent 2"/>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GridTable5Dark-Accent6">
    <w:name w:val="Grid Table 5 Dark Accent 6"/>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EA4EC2"/>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EA4EC2"/>
    <w:pPr>
      <w:spacing w:after="0"/>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2">
    <w:name w:val="Grid Table 6 Colorful Accent 2"/>
    <w:basedOn w:val="TableNormal"/>
    <w:uiPriority w:val="51"/>
    <w:rsid w:val="00EA4EC2"/>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EA4EC2"/>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EA4EC2"/>
    <w:pPr>
      <w:spacing w:after="0"/>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EA4EC2"/>
    <w:pPr>
      <w:spacing w:after="0"/>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6Colorful-Accent6">
    <w:name w:val="Grid Table 6 Colorful Accent 6"/>
    <w:basedOn w:val="TableNormal"/>
    <w:uiPriority w:val="51"/>
    <w:rsid w:val="00EA4EC2"/>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EA4EC2"/>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EA4EC2"/>
    <w:pPr>
      <w:spacing w:after="0"/>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7Colorful-Accent2">
    <w:name w:val="Grid Table 7 Colorful Accent 2"/>
    <w:basedOn w:val="TableNormal"/>
    <w:uiPriority w:val="52"/>
    <w:rsid w:val="00EA4EC2"/>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EA4EC2"/>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EA4EC2"/>
    <w:pPr>
      <w:spacing w:after="0"/>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EA4EC2"/>
    <w:pPr>
      <w:spacing w:after="0"/>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7Colorful-Accent6">
    <w:name w:val="Grid Table 7 Colorful Accent 6"/>
    <w:basedOn w:val="TableNormal"/>
    <w:uiPriority w:val="52"/>
    <w:rsid w:val="00EA4EC2"/>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eading4Char">
    <w:name w:val="Heading 4 Char"/>
    <w:basedOn w:val="DefaultParagraphFont"/>
    <w:link w:val="Heading4"/>
    <w:uiPriority w:val="9"/>
    <w:rsid w:val="00A2034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semiHidden/>
    <w:rsid w:val="00A2034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semiHidden/>
    <w:rsid w:val="00EA4EC2"/>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A4EC2"/>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A4EC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EA4EC2"/>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EA4EC2"/>
  </w:style>
  <w:style w:type="paragraph" w:styleId="HTMLAddress">
    <w:name w:val="HTML Address"/>
    <w:basedOn w:val="Normal"/>
    <w:link w:val="HTMLAddressChar"/>
    <w:uiPriority w:val="99"/>
    <w:semiHidden/>
    <w:unhideWhenUsed/>
    <w:rsid w:val="00EA4EC2"/>
    <w:pPr>
      <w:spacing w:after="0"/>
    </w:pPr>
    <w:rPr>
      <w:i/>
      <w:iCs/>
    </w:rPr>
  </w:style>
  <w:style w:type="character" w:customStyle="1" w:styleId="HTMLAddressChar">
    <w:name w:val="HTML Address Char"/>
    <w:basedOn w:val="DefaultParagraphFont"/>
    <w:link w:val="HTMLAddress"/>
    <w:uiPriority w:val="99"/>
    <w:semiHidden/>
    <w:rsid w:val="00EA4EC2"/>
    <w:rPr>
      <w:i/>
      <w:iCs/>
    </w:rPr>
  </w:style>
  <w:style w:type="character" w:styleId="HTMLCite">
    <w:name w:val="HTML Cite"/>
    <w:basedOn w:val="DefaultParagraphFont"/>
    <w:uiPriority w:val="99"/>
    <w:semiHidden/>
    <w:unhideWhenUsed/>
    <w:rsid w:val="00EA4EC2"/>
    <w:rPr>
      <w:i/>
      <w:iCs/>
    </w:rPr>
  </w:style>
  <w:style w:type="character" w:styleId="HTMLCode">
    <w:name w:val="HTML Code"/>
    <w:basedOn w:val="DefaultParagraphFont"/>
    <w:uiPriority w:val="99"/>
    <w:semiHidden/>
    <w:unhideWhenUsed/>
    <w:rsid w:val="00EA4EC2"/>
    <w:rPr>
      <w:rFonts w:ascii="Consolas" w:hAnsi="Consolas"/>
      <w:sz w:val="22"/>
      <w:szCs w:val="20"/>
    </w:rPr>
  </w:style>
  <w:style w:type="character" w:styleId="HTMLDefinition">
    <w:name w:val="HTML Definition"/>
    <w:basedOn w:val="DefaultParagraphFont"/>
    <w:uiPriority w:val="99"/>
    <w:semiHidden/>
    <w:unhideWhenUsed/>
    <w:rsid w:val="00EA4EC2"/>
    <w:rPr>
      <w:i/>
      <w:iCs/>
    </w:rPr>
  </w:style>
  <w:style w:type="character" w:styleId="HTMLKeyboard">
    <w:name w:val="HTML Keyboard"/>
    <w:basedOn w:val="DefaultParagraphFont"/>
    <w:uiPriority w:val="99"/>
    <w:semiHidden/>
    <w:unhideWhenUsed/>
    <w:rsid w:val="00EA4EC2"/>
    <w:rPr>
      <w:rFonts w:ascii="Consolas" w:hAnsi="Consolas"/>
      <w:sz w:val="22"/>
      <w:szCs w:val="20"/>
    </w:rPr>
  </w:style>
  <w:style w:type="paragraph" w:styleId="HTMLPreformatted">
    <w:name w:val="HTML Preformatted"/>
    <w:basedOn w:val="Normal"/>
    <w:link w:val="HTMLPreformattedChar"/>
    <w:uiPriority w:val="99"/>
    <w:semiHidden/>
    <w:unhideWhenUsed/>
    <w:rsid w:val="00EA4EC2"/>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EA4EC2"/>
    <w:rPr>
      <w:rFonts w:ascii="Consolas" w:hAnsi="Consolas"/>
      <w:szCs w:val="20"/>
    </w:rPr>
  </w:style>
  <w:style w:type="character" w:styleId="HTMLSample">
    <w:name w:val="HTML Sample"/>
    <w:basedOn w:val="DefaultParagraphFont"/>
    <w:uiPriority w:val="99"/>
    <w:semiHidden/>
    <w:unhideWhenUsed/>
    <w:rsid w:val="00EA4EC2"/>
    <w:rPr>
      <w:rFonts w:ascii="Consolas" w:hAnsi="Consolas"/>
      <w:sz w:val="24"/>
      <w:szCs w:val="24"/>
    </w:rPr>
  </w:style>
  <w:style w:type="character" w:styleId="HTMLTypewriter">
    <w:name w:val="HTML Typewriter"/>
    <w:basedOn w:val="DefaultParagraphFont"/>
    <w:uiPriority w:val="99"/>
    <w:semiHidden/>
    <w:unhideWhenUsed/>
    <w:rsid w:val="00EA4EC2"/>
    <w:rPr>
      <w:rFonts w:ascii="Consolas" w:hAnsi="Consolas"/>
      <w:sz w:val="22"/>
      <w:szCs w:val="20"/>
    </w:rPr>
  </w:style>
  <w:style w:type="character" w:styleId="HTMLVariable">
    <w:name w:val="HTML Variable"/>
    <w:basedOn w:val="DefaultParagraphFont"/>
    <w:uiPriority w:val="99"/>
    <w:semiHidden/>
    <w:unhideWhenUsed/>
    <w:rsid w:val="00EA4EC2"/>
    <w:rPr>
      <w:i/>
      <w:iCs/>
    </w:rPr>
  </w:style>
  <w:style w:type="character" w:styleId="Hyperlink">
    <w:name w:val="Hyperlink"/>
    <w:basedOn w:val="DefaultParagraphFont"/>
    <w:uiPriority w:val="99"/>
    <w:unhideWhenUsed/>
    <w:rsid w:val="00FC6D97"/>
    <w:rPr>
      <w:color w:val="2F5496" w:themeColor="accent5" w:themeShade="BF"/>
      <w:u w:val="single"/>
    </w:rPr>
  </w:style>
  <w:style w:type="paragraph" w:styleId="Index1">
    <w:name w:val="index 1"/>
    <w:basedOn w:val="Normal"/>
    <w:next w:val="Normal"/>
    <w:autoRedefine/>
    <w:uiPriority w:val="99"/>
    <w:semiHidden/>
    <w:unhideWhenUsed/>
    <w:rsid w:val="00EA4EC2"/>
    <w:pPr>
      <w:spacing w:after="0"/>
      <w:ind w:left="220" w:hanging="220"/>
    </w:pPr>
  </w:style>
  <w:style w:type="paragraph" w:styleId="Index2">
    <w:name w:val="index 2"/>
    <w:basedOn w:val="Normal"/>
    <w:next w:val="Normal"/>
    <w:autoRedefine/>
    <w:uiPriority w:val="99"/>
    <w:semiHidden/>
    <w:unhideWhenUsed/>
    <w:rsid w:val="00EA4EC2"/>
    <w:pPr>
      <w:spacing w:after="0"/>
      <w:ind w:left="440" w:hanging="220"/>
    </w:pPr>
  </w:style>
  <w:style w:type="paragraph" w:styleId="Index3">
    <w:name w:val="index 3"/>
    <w:basedOn w:val="Normal"/>
    <w:next w:val="Normal"/>
    <w:autoRedefine/>
    <w:uiPriority w:val="99"/>
    <w:semiHidden/>
    <w:unhideWhenUsed/>
    <w:rsid w:val="00EA4EC2"/>
    <w:pPr>
      <w:spacing w:after="0"/>
      <w:ind w:left="660" w:hanging="220"/>
    </w:pPr>
  </w:style>
  <w:style w:type="paragraph" w:styleId="Index4">
    <w:name w:val="index 4"/>
    <w:basedOn w:val="Normal"/>
    <w:next w:val="Normal"/>
    <w:autoRedefine/>
    <w:uiPriority w:val="99"/>
    <w:semiHidden/>
    <w:unhideWhenUsed/>
    <w:rsid w:val="00EA4EC2"/>
    <w:pPr>
      <w:spacing w:after="0"/>
      <w:ind w:left="880" w:hanging="220"/>
    </w:pPr>
  </w:style>
  <w:style w:type="paragraph" w:styleId="Index5">
    <w:name w:val="index 5"/>
    <w:basedOn w:val="Normal"/>
    <w:next w:val="Normal"/>
    <w:autoRedefine/>
    <w:uiPriority w:val="99"/>
    <w:semiHidden/>
    <w:unhideWhenUsed/>
    <w:rsid w:val="00EA4EC2"/>
    <w:pPr>
      <w:spacing w:after="0"/>
      <w:ind w:left="1100" w:hanging="220"/>
    </w:pPr>
  </w:style>
  <w:style w:type="paragraph" w:styleId="Index6">
    <w:name w:val="index 6"/>
    <w:basedOn w:val="Normal"/>
    <w:next w:val="Normal"/>
    <w:autoRedefine/>
    <w:uiPriority w:val="99"/>
    <w:semiHidden/>
    <w:unhideWhenUsed/>
    <w:rsid w:val="00EA4EC2"/>
    <w:pPr>
      <w:spacing w:after="0"/>
      <w:ind w:left="1320" w:hanging="220"/>
    </w:pPr>
  </w:style>
  <w:style w:type="paragraph" w:styleId="Index7">
    <w:name w:val="index 7"/>
    <w:basedOn w:val="Normal"/>
    <w:next w:val="Normal"/>
    <w:autoRedefine/>
    <w:uiPriority w:val="99"/>
    <w:semiHidden/>
    <w:unhideWhenUsed/>
    <w:rsid w:val="00EA4EC2"/>
    <w:pPr>
      <w:spacing w:after="0"/>
      <w:ind w:left="1540" w:hanging="220"/>
    </w:pPr>
  </w:style>
  <w:style w:type="paragraph" w:styleId="Index8">
    <w:name w:val="index 8"/>
    <w:basedOn w:val="Normal"/>
    <w:next w:val="Normal"/>
    <w:autoRedefine/>
    <w:uiPriority w:val="99"/>
    <w:semiHidden/>
    <w:unhideWhenUsed/>
    <w:rsid w:val="00EA4EC2"/>
    <w:pPr>
      <w:spacing w:after="0"/>
      <w:ind w:left="1760" w:hanging="220"/>
    </w:pPr>
  </w:style>
  <w:style w:type="paragraph" w:styleId="Index9">
    <w:name w:val="index 9"/>
    <w:basedOn w:val="Normal"/>
    <w:next w:val="Normal"/>
    <w:autoRedefine/>
    <w:uiPriority w:val="99"/>
    <w:semiHidden/>
    <w:unhideWhenUsed/>
    <w:rsid w:val="00EA4EC2"/>
    <w:pPr>
      <w:spacing w:after="0"/>
      <w:ind w:left="1980" w:hanging="220"/>
    </w:pPr>
  </w:style>
  <w:style w:type="paragraph" w:styleId="IndexHeading">
    <w:name w:val="index heading"/>
    <w:basedOn w:val="Normal"/>
    <w:next w:val="Index1"/>
    <w:uiPriority w:val="99"/>
    <w:semiHidden/>
    <w:unhideWhenUsed/>
    <w:rsid w:val="00EA4EC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737C01"/>
    <w:rPr>
      <w:i/>
      <w:iCs/>
      <w:color w:val="1F4E79" w:themeColor="accent1" w:themeShade="80"/>
    </w:rPr>
  </w:style>
  <w:style w:type="table" w:styleId="LightGrid">
    <w:name w:val="Light Grid"/>
    <w:basedOn w:val="TableNormal"/>
    <w:uiPriority w:val="62"/>
    <w:semiHidden/>
    <w:unhideWhenUsed/>
    <w:rsid w:val="00EA4EC2"/>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EA4EC2"/>
    <w:pPr>
      <w:spacing w:after="0"/>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ghtGrid-Accent2">
    <w:name w:val="Light Grid Accent 2"/>
    <w:basedOn w:val="TableNormal"/>
    <w:uiPriority w:val="62"/>
    <w:semiHidden/>
    <w:unhideWhenUsed/>
    <w:rsid w:val="00EA4EC2"/>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EA4EC2"/>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EA4EC2"/>
    <w:pPr>
      <w:spacing w:after="0"/>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EA4EC2"/>
    <w:pPr>
      <w:spacing w:after="0"/>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62"/>
    <w:semiHidden/>
    <w:unhideWhenUsed/>
    <w:rsid w:val="00EA4EC2"/>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EA4EC2"/>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EA4EC2"/>
    <w:pPr>
      <w:spacing w:after="0"/>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semiHidden/>
    <w:unhideWhenUsed/>
    <w:rsid w:val="00EA4EC2"/>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EA4EC2"/>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EA4EC2"/>
    <w:pPr>
      <w:spacing w:after="0"/>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EA4EC2"/>
    <w:pPr>
      <w:spacing w:after="0"/>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61"/>
    <w:semiHidden/>
    <w:unhideWhenUsed/>
    <w:rsid w:val="00EA4EC2"/>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EA4EC2"/>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EA4EC2"/>
    <w:pPr>
      <w:spacing w:after="0"/>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uiPriority w:val="60"/>
    <w:semiHidden/>
    <w:unhideWhenUsed/>
    <w:rsid w:val="00EA4EC2"/>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EA4EC2"/>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EA4EC2"/>
    <w:pPr>
      <w:spacing w:after="0"/>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EA4EC2"/>
    <w:pPr>
      <w:spacing w:after="0"/>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60"/>
    <w:semiHidden/>
    <w:unhideWhenUsed/>
    <w:rsid w:val="00EA4EC2"/>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EA4EC2"/>
  </w:style>
  <w:style w:type="paragraph" w:styleId="List">
    <w:name w:val="List"/>
    <w:basedOn w:val="Normal"/>
    <w:uiPriority w:val="99"/>
    <w:semiHidden/>
    <w:unhideWhenUsed/>
    <w:rsid w:val="00EA4EC2"/>
    <w:pPr>
      <w:ind w:left="360" w:hanging="360"/>
      <w:contextualSpacing/>
    </w:pPr>
  </w:style>
  <w:style w:type="paragraph" w:styleId="List2">
    <w:name w:val="List 2"/>
    <w:basedOn w:val="Normal"/>
    <w:uiPriority w:val="99"/>
    <w:semiHidden/>
    <w:unhideWhenUsed/>
    <w:rsid w:val="00EA4EC2"/>
    <w:pPr>
      <w:ind w:left="720" w:hanging="360"/>
      <w:contextualSpacing/>
    </w:pPr>
  </w:style>
  <w:style w:type="paragraph" w:styleId="List3">
    <w:name w:val="List 3"/>
    <w:basedOn w:val="Normal"/>
    <w:uiPriority w:val="99"/>
    <w:semiHidden/>
    <w:unhideWhenUsed/>
    <w:rsid w:val="00EA4EC2"/>
    <w:pPr>
      <w:ind w:left="1080" w:hanging="360"/>
      <w:contextualSpacing/>
    </w:pPr>
  </w:style>
  <w:style w:type="paragraph" w:styleId="List4">
    <w:name w:val="List 4"/>
    <w:basedOn w:val="Normal"/>
    <w:uiPriority w:val="99"/>
    <w:semiHidden/>
    <w:unhideWhenUsed/>
    <w:rsid w:val="00EA4EC2"/>
    <w:pPr>
      <w:ind w:left="1440" w:hanging="360"/>
      <w:contextualSpacing/>
    </w:pPr>
  </w:style>
  <w:style w:type="paragraph" w:styleId="List5">
    <w:name w:val="List 5"/>
    <w:basedOn w:val="Normal"/>
    <w:uiPriority w:val="99"/>
    <w:semiHidden/>
    <w:unhideWhenUsed/>
    <w:rsid w:val="00EA4EC2"/>
    <w:pPr>
      <w:ind w:left="1800" w:hanging="360"/>
      <w:contextualSpacing/>
    </w:pPr>
  </w:style>
  <w:style w:type="paragraph" w:styleId="ListBullet">
    <w:name w:val="List Bullet"/>
    <w:basedOn w:val="Normal"/>
    <w:uiPriority w:val="99"/>
    <w:semiHidden/>
    <w:unhideWhenUsed/>
    <w:rsid w:val="00EA4EC2"/>
    <w:pPr>
      <w:numPr>
        <w:numId w:val="3"/>
      </w:numPr>
      <w:contextualSpacing/>
    </w:pPr>
  </w:style>
  <w:style w:type="paragraph" w:styleId="ListBullet2">
    <w:name w:val="List Bullet 2"/>
    <w:basedOn w:val="Normal"/>
    <w:uiPriority w:val="99"/>
    <w:semiHidden/>
    <w:unhideWhenUsed/>
    <w:rsid w:val="00EA4EC2"/>
    <w:pPr>
      <w:numPr>
        <w:numId w:val="4"/>
      </w:numPr>
      <w:contextualSpacing/>
    </w:pPr>
  </w:style>
  <w:style w:type="paragraph" w:styleId="ListBullet3">
    <w:name w:val="List Bullet 3"/>
    <w:basedOn w:val="Normal"/>
    <w:uiPriority w:val="99"/>
    <w:semiHidden/>
    <w:unhideWhenUsed/>
    <w:rsid w:val="00EA4EC2"/>
    <w:pPr>
      <w:numPr>
        <w:numId w:val="5"/>
      </w:numPr>
      <w:contextualSpacing/>
    </w:pPr>
  </w:style>
  <w:style w:type="paragraph" w:styleId="ListBullet4">
    <w:name w:val="List Bullet 4"/>
    <w:basedOn w:val="Normal"/>
    <w:uiPriority w:val="99"/>
    <w:semiHidden/>
    <w:unhideWhenUsed/>
    <w:rsid w:val="00EA4EC2"/>
    <w:pPr>
      <w:numPr>
        <w:numId w:val="6"/>
      </w:numPr>
      <w:contextualSpacing/>
    </w:pPr>
  </w:style>
  <w:style w:type="paragraph" w:styleId="ListBullet5">
    <w:name w:val="List Bullet 5"/>
    <w:basedOn w:val="Normal"/>
    <w:uiPriority w:val="99"/>
    <w:semiHidden/>
    <w:unhideWhenUsed/>
    <w:rsid w:val="00EA4EC2"/>
    <w:pPr>
      <w:numPr>
        <w:numId w:val="7"/>
      </w:numPr>
      <w:contextualSpacing/>
    </w:pPr>
  </w:style>
  <w:style w:type="paragraph" w:styleId="ListContinue">
    <w:name w:val="List Continue"/>
    <w:basedOn w:val="Normal"/>
    <w:uiPriority w:val="99"/>
    <w:semiHidden/>
    <w:unhideWhenUsed/>
    <w:rsid w:val="00EA4EC2"/>
    <w:pPr>
      <w:spacing w:after="120"/>
      <w:ind w:left="360"/>
      <w:contextualSpacing/>
    </w:pPr>
  </w:style>
  <w:style w:type="paragraph" w:styleId="ListContinue2">
    <w:name w:val="List Continue 2"/>
    <w:basedOn w:val="Normal"/>
    <w:uiPriority w:val="99"/>
    <w:semiHidden/>
    <w:unhideWhenUsed/>
    <w:rsid w:val="00EA4EC2"/>
    <w:pPr>
      <w:spacing w:after="120"/>
      <w:ind w:left="720"/>
      <w:contextualSpacing/>
    </w:pPr>
  </w:style>
  <w:style w:type="paragraph" w:styleId="ListContinue3">
    <w:name w:val="List Continue 3"/>
    <w:basedOn w:val="Normal"/>
    <w:uiPriority w:val="99"/>
    <w:semiHidden/>
    <w:unhideWhenUsed/>
    <w:rsid w:val="00EA4EC2"/>
    <w:pPr>
      <w:spacing w:after="120"/>
      <w:ind w:left="1080"/>
      <w:contextualSpacing/>
    </w:pPr>
  </w:style>
  <w:style w:type="paragraph" w:styleId="ListContinue4">
    <w:name w:val="List Continue 4"/>
    <w:basedOn w:val="Normal"/>
    <w:uiPriority w:val="99"/>
    <w:semiHidden/>
    <w:unhideWhenUsed/>
    <w:rsid w:val="00EA4EC2"/>
    <w:pPr>
      <w:spacing w:after="120"/>
      <w:ind w:left="1440"/>
      <w:contextualSpacing/>
    </w:pPr>
  </w:style>
  <w:style w:type="paragraph" w:styleId="ListContinue5">
    <w:name w:val="List Continue 5"/>
    <w:basedOn w:val="Normal"/>
    <w:uiPriority w:val="99"/>
    <w:semiHidden/>
    <w:unhideWhenUsed/>
    <w:rsid w:val="00EA4EC2"/>
    <w:pPr>
      <w:spacing w:after="120"/>
      <w:ind w:left="1800"/>
      <w:contextualSpacing/>
    </w:pPr>
  </w:style>
  <w:style w:type="paragraph" w:styleId="ListNumber">
    <w:name w:val="List Number"/>
    <w:basedOn w:val="Normal"/>
    <w:uiPriority w:val="99"/>
    <w:semiHidden/>
    <w:unhideWhenUsed/>
    <w:rsid w:val="00EA4EC2"/>
    <w:pPr>
      <w:numPr>
        <w:numId w:val="8"/>
      </w:numPr>
      <w:contextualSpacing/>
    </w:pPr>
  </w:style>
  <w:style w:type="paragraph" w:styleId="ListNumber2">
    <w:name w:val="List Number 2"/>
    <w:basedOn w:val="Normal"/>
    <w:uiPriority w:val="99"/>
    <w:semiHidden/>
    <w:unhideWhenUsed/>
    <w:rsid w:val="00EA4EC2"/>
    <w:pPr>
      <w:numPr>
        <w:numId w:val="9"/>
      </w:numPr>
      <w:contextualSpacing/>
    </w:pPr>
  </w:style>
  <w:style w:type="paragraph" w:styleId="ListNumber3">
    <w:name w:val="List Number 3"/>
    <w:basedOn w:val="Normal"/>
    <w:uiPriority w:val="99"/>
    <w:semiHidden/>
    <w:unhideWhenUsed/>
    <w:rsid w:val="00EA4EC2"/>
    <w:pPr>
      <w:numPr>
        <w:numId w:val="10"/>
      </w:numPr>
      <w:contextualSpacing/>
    </w:pPr>
  </w:style>
  <w:style w:type="paragraph" w:styleId="ListNumber4">
    <w:name w:val="List Number 4"/>
    <w:basedOn w:val="Normal"/>
    <w:uiPriority w:val="99"/>
    <w:semiHidden/>
    <w:unhideWhenUsed/>
    <w:rsid w:val="00EA4EC2"/>
    <w:pPr>
      <w:numPr>
        <w:numId w:val="11"/>
      </w:numPr>
      <w:contextualSpacing/>
    </w:pPr>
  </w:style>
  <w:style w:type="paragraph" w:styleId="ListNumber5">
    <w:name w:val="List Number 5"/>
    <w:basedOn w:val="Normal"/>
    <w:uiPriority w:val="99"/>
    <w:semiHidden/>
    <w:unhideWhenUsed/>
    <w:rsid w:val="00EA4EC2"/>
    <w:pPr>
      <w:numPr>
        <w:numId w:val="12"/>
      </w:numPr>
      <w:contextualSpacing/>
    </w:pPr>
  </w:style>
  <w:style w:type="paragraph" w:styleId="ListParagraph">
    <w:name w:val="List Paragraph"/>
    <w:aliases w:val="sub title"/>
    <w:basedOn w:val="Normal"/>
    <w:uiPriority w:val="34"/>
    <w:unhideWhenUsed/>
    <w:qFormat/>
    <w:rsid w:val="00EA4EC2"/>
    <w:pPr>
      <w:ind w:left="720"/>
      <w:contextualSpacing/>
    </w:pPr>
  </w:style>
  <w:style w:type="table" w:styleId="ListTable1Light">
    <w:name w:val="List Table 1 Light"/>
    <w:basedOn w:val="TableNormal"/>
    <w:uiPriority w:val="46"/>
    <w:rsid w:val="00EA4EC2"/>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EA4EC2"/>
    <w:pPr>
      <w:spacing w:after="0"/>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2">
    <w:name w:val="List Table 1 Light Accent 2"/>
    <w:basedOn w:val="TableNormal"/>
    <w:uiPriority w:val="46"/>
    <w:rsid w:val="00EA4EC2"/>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EA4EC2"/>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EA4EC2"/>
    <w:pPr>
      <w:spacing w:after="0"/>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EA4EC2"/>
    <w:pPr>
      <w:spacing w:after="0"/>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1Light-Accent6">
    <w:name w:val="List Table 1 Light Accent 6"/>
    <w:basedOn w:val="TableNormal"/>
    <w:uiPriority w:val="46"/>
    <w:rsid w:val="00EA4EC2"/>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EA4EC2"/>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EA4EC2"/>
    <w:pPr>
      <w:spacing w:after="0"/>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2-Accent2">
    <w:name w:val="List Table 2 Accent 2"/>
    <w:basedOn w:val="TableNormal"/>
    <w:uiPriority w:val="47"/>
    <w:rsid w:val="00EA4EC2"/>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EA4EC2"/>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EA4EC2"/>
    <w:pPr>
      <w:spacing w:after="0"/>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EA4EC2"/>
    <w:pPr>
      <w:spacing w:after="0"/>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2-Accent6">
    <w:name w:val="List Table 2 Accent 6"/>
    <w:basedOn w:val="TableNormal"/>
    <w:uiPriority w:val="47"/>
    <w:rsid w:val="00EA4EC2"/>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EA4EC2"/>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EA4EC2"/>
    <w:pPr>
      <w:spacing w:after="0"/>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stTable3-Accent2">
    <w:name w:val="List Table 3 Accent 2"/>
    <w:basedOn w:val="TableNormal"/>
    <w:uiPriority w:val="48"/>
    <w:rsid w:val="00EA4EC2"/>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EA4EC2"/>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EA4EC2"/>
    <w:pPr>
      <w:spacing w:after="0"/>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EA4EC2"/>
    <w:pPr>
      <w:spacing w:after="0"/>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6">
    <w:name w:val="List Table 3 Accent 6"/>
    <w:basedOn w:val="TableNormal"/>
    <w:uiPriority w:val="48"/>
    <w:rsid w:val="00EA4EC2"/>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EA4EC2"/>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EA4EC2"/>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4-Accent2">
    <w:name w:val="List Table 4 Accent 2"/>
    <w:basedOn w:val="TableNormal"/>
    <w:uiPriority w:val="49"/>
    <w:rsid w:val="00EA4EC2"/>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EA4EC2"/>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EA4EC2"/>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EA4EC2"/>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4-Accent6">
    <w:name w:val="List Table 4 Accent 6"/>
    <w:basedOn w:val="TableNormal"/>
    <w:uiPriority w:val="49"/>
    <w:rsid w:val="00EA4EC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EA4EC2"/>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A4EC2"/>
    <w:pPr>
      <w:spacing w:after="0"/>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A4EC2"/>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A4EC2"/>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A4EC2"/>
    <w:pPr>
      <w:spacing w:after="0"/>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A4EC2"/>
    <w:pPr>
      <w:spacing w:after="0"/>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A4EC2"/>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EA4EC2"/>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EA4EC2"/>
    <w:pPr>
      <w:spacing w:after="0"/>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6Colorful-Accent2">
    <w:name w:val="List Table 6 Colorful Accent 2"/>
    <w:basedOn w:val="TableNormal"/>
    <w:uiPriority w:val="51"/>
    <w:rsid w:val="00EA4EC2"/>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EA4EC2"/>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EA4EC2"/>
    <w:pPr>
      <w:spacing w:after="0"/>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EA4EC2"/>
    <w:pPr>
      <w:spacing w:after="0"/>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6Colorful-Accent6">
    <w:name w:val="List Table 6 Colorful Accent 6"/>
    <w:basedOn w:val="TableNormal"/>
    <w:uiPriority w:val="51"/>
    <w:rsid w:val="00EA4EC2"/>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EA4EC2"/>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EA4EC2"/>
    <w:pPr>
      <w:spacing w:after="0"/>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EA4EC2"/>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EA4EC2"/>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EA4EC2"/>
    <w:pPr>
      <w:spacing w:after="0"/>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EA4EC2"/>
    <w:pPr>
      <w:spacing w:after="0"/>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EA4EC2"/>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EA4EC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EA4EC2"/>
    <w:rPr>
      <w:rFonts w:ascii="Consolas" w:hAnsi="Consolas"/>
      <w:szCs w:val="20"/>
    </w:rPr>
  </w:style>
  <w:style w:type="table" w:styleId="MediumGrid1">
    <w:name w:val="Medium Grid 1"/>
    <w:basedOn w:val="TableNormal"/>
    <w:uiPriority w:val="67"/>
    <w:semiHidden/>
    <w:unhideWhenUsed/>
    <w:rsid w:val="00EA4EC2"/>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EA4EC2"/>
    <w:pPr>
      <w:spacing w:after="0"/>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ediumGrid1-Accent2">
    <w:name w:val="Medium Grid 1 Accent 2"/>
    <w:basedOn w:val="TableNormal"/>
    <w:uiPriority w:val="67"/>
    <w:semiHidden/>
    <w:unhideWhenUsed/>
    <w:rsid w:val="00EA4EC2"/>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EA4EC2"/>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EA4EC2"/>
    <w:pPr>
      <w:spacing w:after="0"/>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EA4EC2"/>
    <w:pPr>
      <w:spacing w:after="0"/>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67"/>
    <w:semiHidden/>
    <w:unhideWhenUsed/>
    <w:rsid w:val="00EA4EC2"/>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Grid3-Accent2">
    <w:name w:val="Medium Grid 3 Accent 2"/>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EA4EC2"/>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EA4EC2"/>
    <w:pPr>
      <w:spacing w:after="0"/>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uiPriority w:val="65"/>
    <w:semiHidden/>
    <w:unhideWhenUsed/>
    <w:rsid w:val="00EA4EC2"/>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EA4EC2"/>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EA4EC2"/>
    <w:pPr>
      <w:spacing w:after="0"/>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EA4EC2"/>
    <w:pPr>
      <w:spacing w:after="0"/>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65"/>
    <w:semiHidden/>
    <w:unhideWhenUsed/>
    <w:rsid w:val="00EA4EC2"/>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EA4EC2"/>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EA4EC2"/>
    <w:pPr>
      <w:spacing w:after="0"/>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EA4EC2"/>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EA4EC2"/>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EA4EC2"/>
    <w:pPr>
      <w:spacing w:after="0"/>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EA4EC2"/>
    <w:pPr>
      <w:spacing w:after="0"/>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EA4EC2"/>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EA4EC2"/>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EA4EC2"/>
    <w:rPr>
      <w:rFonts w:asciiTheme="majorHAnsi" w:eastAsiaTheme="majorEastAsia" w:hAnsiTheme="majorHAnsi" w:cstheme="majorBidi"/>
      <w:sz w:val="24"/>
      <w:szCs w:val="24"/>
      <w:shd w:val="pct20" w:color="auto" w:fill="auto"/>
    </w:rPr>
  </w:style>
  <w:style w:type="paragraph" w:styleId="NoSpacing">
    <w:name w:val="No Spacing"/>
    <w:uiPriority w:val="36"/>
    <w:semiHidden/>
    <w:unhideWhenUsed/>
    <w:qFormat/>
    <w:rsid w:val="00EA4EC2"/>
    <w:pPr>
      <w:spacing w:after="0"/>
    </w:pPr>
  </w:style>
  <w:style w:type="paragraph" w:styleId="NormalWeb">
    <w:name w:val="Normal (Web)"/>
    <w:basedOn w:val="Normal"/>
    <w:uiPriority w:val="99"/>
    <w:semiHidden/>
    <w:unhideWhenUsed/>
    <w:rsid w:val="00EA4EC2"/>
    <w:rPr>
      <w:rFonts w:ascii="Times New Roman" w:hAnsi="Times New Roman" w:cs="Times New Roman"/>
      <w:sz w:val="24"/>
      <w:szCs w:val="24"/>
    </w:rPr>
  </w:style>
  <w:style w:type="paragraph" w:styleId="NormalIndent">
    <w:name w:val="Normal Indent"/>
    <w:basedOn w:val="Normal"/>
    <w:uiPriority w:val="99"/>
    <w:semiHidden/>
    <w:unhideWhenUsed/>
    <w:rsid w:val="00EA4EC2"/>
    <w:pPr>
      <w:ind w:left="720"/>
    </w:pPr>
  </w:style>
  <w:style w:type="paragraph" w:styleId="NoteHeading">
    <w:name w:val="Note Heading"/>
    <w:basedOn w:val="Normal"/>
    <w:next w:val="Normal"/>
    <w:link w:val="NoteHeadingChar"/>
    <w:uiPriority w:val="99"/>
    <w:semiHidden/>
    <w:unhideWhenUsed/>
    <w:rsid w:val="00EA4EC2"/>
    <w:pPr>
      <w:spacing w:after="0"/>
    </w:pPr>
  </w:style>
  <w:style w:type="character" w:customStyle="1" w:styleId="NoteHeadingChar">
    <w:name w:val="Note Heading Char"/>
    <w:basedOn w:val="DefaultParagraphFont"/>
    <w:link w:val="NoteHeading"/>
    <w:uiPriority w:val="99"/>
    <w:semiHidden/>
    <w:rsid w:val="00EA4EC2"/>
  </w:style>
  <w:style w:type="character" w:styleId="PageNumber">
    <w:name w:val="page number"/>
    <w:basedOn w:val="DefaultParagraphFont"/>
    <w:uiPriority w:val="99"/>
    <w:semiHidden/>
    <w:unhideWhenUsed/>
    <w:rsid w:val="00EA4EC2"/>
  </w:style>
  <w:style w:type="table" w:styleId="PlainTable1">
    <w:name w:val="Plain Table 1"/>
    <w:basedOn w:val="TableNormal"/>
    <w:uiPriority w:val="41"/>
    <w:rsid w:val="00EA4EC2"/>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EA4EC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EA4EC2"/>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04BA4"/>
    <w:pPr>
      <w:spacing w:before="80"/>
    </w:pPr>
    <w:tblPr>
      <w:tblStyleRowBandSize w:val="1"/>
      <w:tblStyleColBandSize w:val="1"/>
      <w:tblCellMar>
        <w:left w:w="0" w:type="dxa"/>
        <w:bottom w:w="72" w:type="dxa"/>
        <w:right w:w="0" w:type="dxa"/>
      </w:tblCellMar>
    </w:tblPr>
    <w:tblStylePr w:type="firstRow">
      <w:rPr>
        <w:b w:val="0"/>
        <w:bCs/>
        <w:i w:val="0"/>
      </w:rPr>
    </w:tblStylePr>
    <w:tblStylePr w:type="lastRow">
      <w:rPr>
        <w:b/>
        <w:bCs/>
      </w:rPr>
    </w:tblStylePr>
    <w:tblStylePr w:type="firstCol">
      <w:pPr>
        <w:wordWrap/>
        <w:spacing w:beforeLines="0" w:before="0" w:beforeAutospacing="0" w:afterLines="0" w:after="40" w:afterAutospacing="0"/>
      </w:pPr>
      <w:rPr>
        <w:b w:val="0"/>
        <w:bCs/>
        <w:i w:val="0"/>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A4EC2"/>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EA4EC2"/>
    <w:pPr>
      <w:spacing w:after="0"/>
    </w:pPr>
    <w:rPr>
      <w:rFonts w:ascii="Consolas" w:hAnsi="Consolas"/>
      <w:szCs w:val="21"/>
    </w:rPr>
  </w:style>
  <w:style w:type="character" w:customStyle="1" w:styleId="PlainTextChar">
    <w:name w:val="Plain Text Char"/>
    <w:basedOn w:val="DefaultParagraphFont"/>
    <w:link w:val="PlainText"/>
    <w:uiPriority w:val="99"/>
    <w:semiHidden/>
    <w:rsid w:val="00EA4EC2"/>
    <w:rPr>
      <w:rFonts w:ascii="Consolas" w:hAnsi="Consolas"/>
      <w:szCs w:val="21"/>
    </w:rPr>
  </w:style>
  <w:style w:type="paragraph" w:styleId="Salutation">
    <w:name w:val="Salutation"/>
    <w:basedOn w:val="Normal"/>
    <w:next w:val="Normal"/>
    <w:link w:val="SalutationChar"/>
    <w:uiPriority w:val="99"/>
    <w:semiHidden/>
    <w:unhideWhenUsed/>
    <w:rsid w:val="00EA4EC2"/>
  </w:style>
  <w:style w:type="character" w:customStyle="1" w:styleId="SalutationChar">
    <w:name w:val="Salutation Char"/>
    <w:basedOn w:val="DefaultParagraphFont"/>
    <w:link w:val="Salutation"/>
    <w:uiPriority w:val="99"/>
    <w:semiHidden/>
    <w:rsid w:val="00EA4EC2"/>
  </w:style>
  <w:style w:type="paragraph" w:styleId="Signature">
    <w:name w:val="Signature"/>
    <w:basedOn w:val="Normal"/>
    <w:link w:val="SignatureChar"/>
    <w:uiPriority w:val="99"/>
    <w:semiHidden/>
    <w:unhideWhenUsed/>
    <w:rsid w:val="00EA4EC2"/>
    <w:pPr>
      <w:spacing w:after="0"/>
      <w:ind w:left="4320"/>
    </w:pPr>
  </w:style>
  <w:style w:type="character" w:customStyle="1" w:styleId="SignatureChar">
    <w:name w:val="Signature Char"/>
    <w:basedOn w:val="DefaultParagraphFont"/>
    <w:link w:val="Signature"/>
    <w:uiPriority w:val="99"/>
    <w:semiHidden/>
    <w:rsid w:val="00EA4EC2"/>
  </w:style>
  <w:style w:type="character" w:styleId="Strong">
    <w:name w:val="Strong"/>
    <w:basedOn w:val="DefaultParagraphFont"/>
    <w:uiPriority w:val="22"/>
    <w:unhideWhenUsed/>
    <w:qFormat/>
    <w:rsid w:val="00EA4EC2"/>
    <w:rPr>
      <w:b/>
      <w:bCs/>
    </w:rPr>
  </w:style>
  <w:style w:type="character" w:styleId="SubtleEmphasis">
    <w:name w:val="Subtle Emphasis"/>
    <w:basedOn w:val="DefaultParagraphFont"/>
    <w:uiPriority w:val="19"/>
    <w:semiHidden/>
    <w:unhideWhenUsed/>
    <w:qFormat/>
    <w:rsid w:val="00EA4EC2"/>
    <w:rPr>
      <w:i/>
      <w:iCs/>
      <w:color w:val="404040" w:themeColor="text1" w:themeTint="BF"/>
    </w:rPr>
  </w:style>
  <w:style w:type="character" w:styleId="SubtleReference">
    <w:name w:val="Subtle Reference"/>
    <w:basedOn w:val="DefaultParagraphFont"/>
    <w:uiPriority w:val="31"/>
    <w:semiHidden/>
    <w:unhideWhenUsed/>
    <w:qFormat/>
    <w:rsid w:val="00EA4EC2"/>
    <w:rPr>
      <w:smallCaps/>
      <w:color w:val="5A5A5A" w:themeColor="text1" w:themeTint="A5"/>
    </w:rPr>
  </w:style>
  <w:style w:type="table" w:styleId="Table3Deffects1">
    <w:name w:val="Table 3D effects 1"/>
    <w:basedOn w:val="TableNormal"/>
    <w:uiPriority w:val="99"/>
    <w:semiHidden/>
    <w:unhideWhenUsed/>
    <w:rsid w:val="00EA4EC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EA4EC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EA4EC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EA4EC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EA4EC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EA4EC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EA4EC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EA4EC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EA4EC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EA4EC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EA4EC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EA4EC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EA4EC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EA4EC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A4EC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A4EC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EA4EC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EA4EC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EA4EC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EA4EC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EA4EC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EA4EC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EA4EC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EA4EC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EA4EC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EA4EC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A4EC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EA4EC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EA4EC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EA4EC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EA4EC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EA4EC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EA4EC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EA4EC2"/>
    <w:pPr>
      <w:spacing w:after="0"/>
      <w:ind w:left="220" w:hanging="220"/>
    </w:pPr>
  </w:style>
  <w:style w:type="paragraph" w:styleId="TableofFigures">
    <w:name w:val="table of figures"/>
    <w:basedOn w:val="Normal"/>
    <w:next w:val="Normal"/>
    <w:uiPriority w:val="99"/>
    <w:semiHidden/>
    <w:unhideWhenUsed/>
    <w:rsid w:val="00EA4EC2"/>
    <w:pPr>
      <w:spacing w:after="0"/>
    </w:pPr>
  </w:style>
  <w:style w:type="table" w:styleId="TableProfessional">
    <w:name w:val="Table Professional"/>
    <w:basedOn w:val="TableNormal"/>
    <w:uiPriority w:val="99"/>
    <w:semiHidden/>
    <w:unhideWhenUsed/>
    <w:rsid w:val="00EA4EC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EA4EC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EA4EC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EA4EC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EA4EC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EA4EC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EA4E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EA4EC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EA4EC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EA4EC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EA4EC2"/>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EA4EC2"/>
    <w:pPr>
      <w:spacing w:after="100"/>
    </w:pPr>
  </w:style>
  <w:style w:type="paragraph" w:styleId="TOC2">
    <w:name w:val="toc 2"/>
    <w:basedOn w:val="Normal"/>
    <w:next w:val="Normal"/>
    <w:autoRedefine/>
    <w:uiPriority w:val="39"/>
    <w:semiHidden/>
    <w:unhideWhenUsed/>
    <w:rsid w:val="00EA4EC2"/>
    <w:pPr>
      <w:spacing w:after="100"/>
      <w:ind w:left="220"/>
    </w:pPr>
  </w:style>
  <w:style w:type="paragraph" w:styleId="TOC3">
    <w:name w:val="toc 3"/>
    <w:basedOn w:val="Normal"/>
    <w:next w:val="Normal"/>
    <w:autoRedefine/>
    <w:uiPriority w:val="39"/>
    <w:semiHidden/>
    <w:unhideWhenUsed/>
    <w:rsid w:val="00EA4EC2"/>
    <w:pPr>
      <w:spacing w:after="100"/>
      <w:ind w:left="440"/>
    </w:pPr>
  </w:style>
  <w:style w:type="paragraph" w:styleId="TOC4">
    <w:name w:val="toc 4"/>
    <w:basedOn w:val="Normal"/>
    <w:next w:val="Normal"/>
    <w:autoRedefine/>
    <w:uiPriority w:val="39"/>
    <w:semiHidden/>
    <w:unhideWhenUsed/>
    <w:rsid w:val="00EA4EC2"/>
    <w:pPr>
      <w:spacing w:after="100"/>
      <w:ind w:left="660"/>
    </w:pPr>
  </w:style>
  <w:style w:type="paragraph" w:styleId="TOC5">
    <w:name w:val="toc 5"/>
    <w:basedOn w:val="Normal"/>
    <w:next w:val="Normal"/>
    <w:autoRedefine/>
    <w:uiPriority w:val="39"/>
    <w:semiHidden/>
    <w:unhideWhenUsed/>
    <w:rsid w:val="00EA4EC2"/>
    <w:pPr>
      <w:spacing w:after="100"/>
      <w:ind w:left="880"/>
    </w:pPr>
  </w:style>
  <w:style w:type="paragraph" w:styleId="TOC6">
    <w:name w:val="toc 6"/>
    <w:basedOn w:val="Normal"/>
    <w:next w:val="Normal"/>
    <w:autoRedefine/>
    <w:uiPriority w:val="39"/>
    <w:semiHidden/>
    <w:unhideWhenUsed/>
    <w:rsid w:val="00EA4EC2"/>
    <w:pPr>
      <w:spacing w:after="100"/>
      <w:ind w:left="1100"/>
    </w:pPr>
  </w:style>
  <w:style w:type="paragraph" w:styleId="TOC7">
    <w:name w:val="toc 7"/>
    <w:basedOn w:val="Normal"/>
    <w:next w:val="Normal"/>
    <w:autoRedefine/>
    <w:uiPriority w:val="39"/>
    <w:semiHidden/>
    <w:unhideWhenUsed/>
    <w:rsid w:val="00EA4EC2"/>
    <w:pPr>
      <w:spacing w:after="100"/>
      <w:ind w:left="1320"/>
    </w:pPr>
  </w:style>
  <w:style w:type="paragraph" w:styleId="TOC8">
    <w:name w:val="toc 8"/>
    <w:basedOn w:val="Normal"/>
    <w:next w:val="Normal"/>
    <w:autoRedefine/>
    <w:uiPriority w:val="39"/>
    <w:semiHidden/>
    <w:unhideWhenUsed/>
    <w:rsid w:val="00EA4EC2"/>
    <w:pPr>
      <w:spacing w:after="100"/>
      <w:ind w:left="1540"/>
    </w:pPr>
  </w:style>
  <w:style w:type="paragraph" w:styleId="TOC9">
    <w:name w:val="toc 9"/>
    <w:basedOn w:val="Normal"/>
    <w:next w:val="Normal"/>
    <w:autoRedefine/>
    <w:uiPriority w:val="39"/>
    <w:semiHidden/>
    <w:unhideWhenUsed/>
    <w:rsid w:val="00EA4EC2"/>
    <w:pPr>
      <w:spacing w:after="100"/>
      <w:ind w:left="1760"/>
    </w:pPr>
  </w:style>
  <w:style w:type="paragraph" w:styleId="TOCHeading">
    <w:name w:val="TOC Heading"/>
    <w:basedOn w:val="Heading1"/>
    <w:uiPriority w:val="39"/>
    <w:semiHidden/>
    <w:unhideWhenUsed/>
    <w:qFormat/>
    <w:rsid w:val="001534F4"/>
    <w:pPr>
      <w:outlineLvl w:val="9"/>
    </w:pPr>
    <w:rPr>
      <w:bCs w:val="0"/>
      <w:szCs w:val="32"/>
    </w:rPr>
  </w:style>
  <w:style w:type="paragraph" w:customStyle="1" w:styleId="body-text">
    <w:name w:val="body-text"/>
    <w:basedOn w:val="Normal"/>
    <w:rsid w:val="001612AF"/>
    <w:pPr>
      <w:spacing w:before="100" w:beforeAutospacing="1" w:after="100" w:afterAutospacing="1"/>
    </w:pPr>
    <w:rPr>
      <w:rFonts w:ascii="Times New Roman" w:eastAsia="Times New Roman" w:hAnsi="Times New Roman" w:cs="Times New Roman"/>
      <w:sz w:val="24"/>
      <w:szCs w:val="24"/>
      <w:lang w:val="en-AU" w:eastAsia="en-AU"/>
    </w:rPr>
  </w:style>
  <w:style w:type="table" w:customStyle="1" w:styleId="TableGrid10">
    <w:name w:val="Table Grid1"/>
    <w:basedOn w:val="TableNormal"/>
    <w:next w:val="TableGrid"/>
    <w:uiPriority w:val="39"/>
    <w:rsid w:val="009B3D38"/>
    <w:pPr>
      <w:spacing w:after="0"/>
    </w:pPr>
    <w:rPr>
      <w:rFonts w:eastAsia="Calibri"/>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te-bracket">
    <w:name w:val="cite-bracket"/>
    <w:basedOn w:val="DefaultParagraphFont"/>
    <w:rsid w:val="003E2A6D"/>
  </w:style>
  <w:style w:type="character" w:styleId="UnresolvedMention">
    <w:name w:val="Unresolved Mention"/>
    <w:basedOn w:val="DefaultParagraphFont"/>
    <w:uiPriority w:val="99"/>
    <w:semiHidden/>
    <w:unhideWhenUsed/>
    <w:rsid w:val="005610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7957176">
      <w:bodyDiv w:val="1"/>
      <w:marLeft w:val="0"/>
      <w:marRight w:val="0"/>
      <w:marTop w:val="0"/>
      <w:marBottom w:val="0"/>
      <w:divBdr>
        <w:top w:val="none" w:sz="0" w:space="0" w:color="auto"/>
        <w:left w:val="none" w:sz="0" w:space="0" w:color="auto"/>
        <w:bottom w:val="none" w:sz="0" w:space="0" w:color="auto"/>
        <w:right w:val="none" w:sz="0" w:space="0" w:color="auto"/>
      </w:divBdr>
    </w:div>
    <w:div w:id="1674915019">
      <w:bodyDiv w:val="1"/>
      <w:marLeft w:val="0"/>
      <w:marRight w:val="0"/>
      <w:marTop w:val="0"/>
      <w:marBottom w:val="0"/>
      <w:divBdr>
        <w:top w:val="none" w:sz="0" w:space="0" w:color="auto"/>
        <w:left w:val="none" w:sz="0" w:space="0" w:color="auto"/>
        <w:bottom w:val="none" w:sz="0" w:space="0" w:color="auto"/>
        <w:right w:val="none" w:sz="0" w:space="0" w:color="auto"/>
      </w:divBdr>
    </w:div>
    <w:div w:id="2117485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en.wikipedia.org/wiki/Snow_fort" TargetMode="External"/><Relationship Id="rId26" Type="http://schemas.openxmlformats.org/officeDocument/2006/relationships/hyperlink" Target="https://en.wikipedia.org/wiki/Classifications_of_snow" TargetMode="External"/><Relationship Id="rId39" Type="http://schemas.openxmlformats.org/officeDocument/2006/relationships/hyperlink" Target="https://en.wikipedia.org/wiki/Classifications_of_snow" TargetMode="External"/><Relationship Id="rId21" Type="http://schemas.openxmlformats.org/officeDocument/2006/relationships/hyperlink" Target="https://en.wikipedia.org/wiki/Classifications_of_snow" TargetMode="External"/><Relationship Id="rId34" Type="http://schemas.openxmlformats.org/officeDocument/2006/relationships/hyperlink" Target="https://en.wikipedia.org/wiki/Glacier" TargetMode="External"/><Relationship Id="rId42" Type="http://schemas.openxmlformats.org/officeDocument/2006/relationships/hyperlink" Target="https://en.wikipedia.org/wiki/Penitente_(snow_formation)" TargetMode="External"/><Relationship Id="rId47" Type="http://schemas.openxmlformats.org/officeDocument/2006/relationships/hyperlink" Target="https://en.wikipedia.org/wiki/Sunlight" TargetMode="External"/><Relationship Id="rId50" Type="http://schemas.openxmlformats.org/officeDocument/2006/relationships/hyperlink" Target="https://en.wikipedia.org/wiki/Antarctic_Plateau" TargetMode="External"/><Relationship Id="rId55" Type="http://schemas.openxmlformats.org/officeDocument/2006/relationships/hyperlink" Target="https://en.wikipedia.org/wiki/Classifications_of_snow" TargetMode="External"/><Relationship Id="rId63"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en.wikipedia.org/wiki/Classifications_of_snow" TargetMode="External"/><Relationship Id="rId29" Type="http://schemas.openxmlformats.org/officeDocument/2006/relationships/hyperlink" Target="https://en.wikipedia.org/wiki/Classifications_of_snow" TargetMode="External"/><Relationship Id="rId11" Type="http://schemas.openxmlformats.org/officeDocument/2006/relationships/image" Target="media/image2.png"/><Relationship Id="rId24" Type="http://schemas.openxmlformats.org/officeDocument/2006/relationships/hyperlink" Target="https://en.wikipedia.org/wiki/Classifications_of_snow" TargetMode="External"/><Relationship Id="rId32" Type="http://schemas.openxmlformats.org/officeDocument/2006/relationships/hyperlink" Target="https://en.wikipedia.org/wiki/Classifications_of_snow" TargetMode="External"/><Relationship Id="rId37" Type="http://schemas.openxmlformats.org/officeDocument/2006/relationships/hyperlink" Target="https://en.wikipedia.org/wiki/Glacier" TargetMode="External"/><Relationship Id="rId40" Type="http://schemas.openxmlformats.org/officeDocument/2006/relationships/hyperlink" Target="https://en.wikipedia.org/wiki/Ablation" TargetMode="External"/><Relationship Id="rId45" Type="http://schemas.openxmlformats.org/officeDocument/2006/relationships/hyperlink" Target="https://en.wikipedia.org/wiki/Ablation" TargetMode="External"/><Relationship Id="rId53" Type="http://schemas.openxmlformats.org/officeDocument/2006/relationships/hyperlink" Target="https://en.wikipedia.org/wiki/Classifications_of_snow" TargetMode="External"/><Relationship Id="rId58" Type="http://schemas.openxmlformats.org/officeDocument/2006/relationships/image" Target="media/image7.png"/><Relationship Id="rId5" Type="http://schemas.openxmlformats.org/officeDocument/2006/relationships/styles" Target="styles.xml"/><Relationship Id="rId61" Type="http://schemas.openxmlformats.org/officeDocument/2006/relationships/footer" Target="footer1.xml"/><Relationship Id="rId19" Type="http://schemas.openxmlformats.org/officeDocument/2006/relationships/hyperlink" Target="https://en.wikipedia.org/wiki/Classifications_of_snow" TargetMode="External"/><Relationship Id="rId14" Type="http://schemas.openxmlformats.org/officeDocument/2006/relationships/hyperlink" Target="https://en.wikipedia.org/wiki/S%C3%A1mi_languages" TargetMode="External"/><Relationship Id="rId22" Type="http://schemas.openxmlformats.org/officeDocument/2006/relationships/hyperlink" Target="https://en.wikipedia.org/wiki/Snowdrift" TargetMode="External"/><Relationship Id="rId27" Type="http://schemas.openxmlformats.org/officeDocument/2006/relationships/hyperlink" Target="https://en.wikipedia.org/wiki/Sastrugi" TargetMode="External"/><Relationship Id="rId30" Type="http://schemas.openxmlformats.org/officeDocument/2006/relationships/hyperlink" Target="https://en.wikipedia.org/wiki/Snowdrift" TargetMode="External"/><Relationship Id="rId35" Type="http://schemas.openxmlformats.org/officeDocument/2006/relationships/hyperlink" Target="https://en.wikipedia.org/wiki/Classifications_of_snow" TargetMode="External"/><Relationship Id="rId43" Type="http://schemas.openxmlformats.org/officeDocument/2006/relationships/hyperlink" Target="https://en.wikipedia.org/wiki/Classifications_of_snow" TargetMode="External"/><Relationship Id="rId48" Type="http://schemas.openxmlformats.org/officeDocument/2006/relationships/hyperlink" Target="https://en.wikipedia.org/wiki/Classifications_of_snow" TargetMode="External"/><Relationship Id="rId56" Type="http://schemas.openxmlformats.org/officeDocument/2006/relationships/image" Target="media/image5.png"/><Relationship Id="rId8" Type="http://schemas.openxmlformats.org/officeDocument/2006/relationships/footnotes" Target="footnotes.xml"/><Relationship Id="rId51" Type="http://schemas.openxmlformats.org/officeDocument/2006/relationships/hyperlink" Target="https://en.wikipedia.org/wiki/Classifications_of_snow" TargetMode="Externa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hyperlink" Target="https://en.wikipedia.org/wiki/Classifications_of_snow" TargetMode="External"/><Relationship Id="rId25" Type="http://schemas.openxmlformats.org/officeDocument/2006/relationships/hyperlink" Target="https://en.wikipedia.org/wiki/Classifications_of_snow" TargetMode="External"/><Relationship Id="rId33" Type="http://schemas.openxmlformats.org/officeDocument/2006/relationships/hyperlink" Target="https://en.wikipedia.org/wiki/Classifications_of_snow" TargetMode="External"/><Relationship Id="rId38" Type="http://schemas.openxmlformats.org/officeDocument/2006/relationships/hyperlink" Target="https://en.wikipedia.org/wiki/Nivation" TargetMode="External"/><Relationship Id="rId46" Type="http://schemas.openxmlformats.org/officeDocument/2006/relationships/hyperlink" Target="https://en.wikipedia.org/wiki/Solar_gain" TargetMode="External"/><Relationship Id="rId59" Type="http://schemas.openxmlformats.org/officeDocument/2006/relationships/image" Target="media/image8.jpeg"/><Relationship Id="rId20" Type="http://schemas.openxmlformats.org/officeDocument/2006/relationships/hyperlink" Target="https://en.wikipedia.org/wiki/Slush" TargetMode="External"/><Relationship Id="rId41" Type="http://schemas.openxmlformats.org/officeDocument/2006/relationships/hyperlink" Target="https://en.wikipedia.org/wiki/Classifications_of_snow" TargetMode="External"/><Relationship Id="rId54" Type="http://schemas.openxmlformats.org/officeDocument/2006/relationships/hyperlink" Target="https://en.wikipedia.org/wiki/Rocky_Mountains"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en.wikipedia.org/wiki/Types_of_snow" TargetMode="External"/><Relationship Id="rId23" Type="http://schemas.openxmlformats.org/officeDocument/2006/relationships/hyperlink" Target="https://en.wikipedia.org/wiki/Snow_cornice" TargetMode="External"/><Relationship Id="rId28" Type="http://schemas.openxmlformats.org/officeDocument/2006/relationships/hyperlink" Target="https://en.wikipedia.org/wiki/Classifications_of_snow" TargetMode="External"/><Relationship Id="rId36" Type="http://schemas.openxmlformats.org/officeDocument/2006/relationships/hyperlink" Target="https://en.wikipedia.org/wiki/Snow" TargetMode="External"/><Relationship Id="rId49" Type="http://schemas.openxmlformats.org/officeDocument/2006/relationships/hyperlink" Target="https://en.wikipedia.org/wiki/Frost" TargetMode="External"/><Relationship Id="rId57" Type="http://schemas.openxmlformats.org/officeDocument/2006/relationships/image" Target="media/image6.png"/><Relationship Id="rId10" Type="http://schemas.openxmlformats.org/officeDocument/2006/relationships/image" Target="media/image1.png"/><Relationship Id="rId31" Type="http://schemas.openxmlformats.org/officeDocument/2006/relationships/hyperlink" Target="https://en.wikipedia.org/wiki/Classifications_of_snow" TargetMode="External"/><Relationship Id="rId44" Type="http://schemas.openxmlformats.org/officeDocument/2006/relationships/hyperlink" Target="https://en.wikipedia.org/wiki/Snow" TargetMode="External"/><Relationship Id="rId52" Type="http://schemas.openxmlformats.org/officeDocument/2006/relationships/hyperlink" Target="https://en.wikipedia.org/wiki/Snow_grooming" TargetMode="External"/><Relationship Id="rId6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Templates\All%20day%20meeting%20agenda%20(formal).dotx" TargetMode="External"/></Relationships>
</file>

<file path=word/theme/theme1.xml><?xml version="1.0" encoding="utf-8"?>
<a:theme xmlns:a="http://schemas.openxmlformats.org/drawingml/2006/main" name="Agend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entury Gothic">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70DD16F15C9746A9D4C3E52FF0BA8D" ma:contentTypeVersion="20" ma:contentTypeDescription="Create a new document." ma:contentTypeScope="" ma:versionID="017838472cbb4a9fc9598086118c5707">
  <xsd:schema xmlns:xsd="http://www.w3.org/2001/XMLSchema" xmlns:xs="http://www.w3.org/2001/XMLSchema" xmlns:p="http://schemas.microsoft.com/office/2006/metadata/properties" xmlns:ns2="ba2b4590-7902-43ec-8842-15f51754b562" xmlns:ns3="5ad23f1e-5b63-42e8-9c64-acf2eb25632c" targetNamespace="http://schemas.microsoft.com/office/2006/metadata/properties" ma:root="true" ma:fieldsID="3f6e9a32ac3b3abb2906fcba52408273" ns2:_="" ns3:_="">
    <xsd:import namespace="ba2b4590-7902-43ec-8842-15f51754b562"/>
    <xsd:import namespace="5ad23f1e-5b63-42e8-9c64-acf2eb25632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2b4590-7902-43ec-8842-15f51754b5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d23f1e-5b63-42e8-9c64-acf2eb25632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7380428-d84a-471f-91e3-8faac056daed}" ma:internalName="TaxCatchAll" ma:showField="CatchAllData" ma:web="5ad23f1e-5b63-42e8-9c64-acf2eb2563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ad23f1e-5b63-42e8-9c64-acf2eb25632c" xsi:nil="true"/>
    <lcf76f155ced4ddcb4097134ff3c332f xmlns="ba2b4590-7902-43ec-8842-15f51754b562">
      <Terms xmlns="http://schemas.microsoft.com/office/infopath/2007/PartnerControls"/>
    </lcf76f155ced4ddcb4097134ff3c332f>
    <SharedWithUsers xmlns="5ad23f1e-5b63-42e8-9c64-acf2eb25632c">
      <UserInfo>
        <DisplayName/>
        <AccountId xsi:nil="true"/>
        <AccountType/>
      </UserInfo>
    </SharedWithUsers>
    <MediaLengthInSeconds xmlns="ba2b4590-7902-43ec-8842-15f51754b562" xsi:nil="true"/>
  </documentManagement>
</p:properties>
</file>

<file path=customXml/itemProps1.xml><?xml version="1.0" encoding="utf-8"?>
<ds:datastoreItem xmlns:ds="http://schemas.openxmlformats.org/officeDocument/2006/customXml" ds:itemID="{26E127BC-0409-4DB9-8ECE-9A32D095219E}">
  <ds:schemaRefs>
    <ds:schemaRef ds:uri="http://schemas.microsoft.com/sharepoint/v3/contenttype/forms"/>
  </ds:schemaRefs>
</ds:datastoreItem>
</file>

<file path=customXml/itemProps2.xml><?xml version="1.0" encoding="utf-8"?>
<ds:datastoreItem xmlns:ds="http://schemas.openxmlformats.org/officeDocument/2006/customXml" ds:itemID="{810E19B4-B021-4631-B9F6-088B8403B9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2b4590-7902-43ec-8842-15f51754b562"/>
    <ds:schemaRef ds:uri="5ad23f1e-5b63-42e8-9c64-acf2eb2563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E5105D-CE39-453C-8971-F6DC82784355}">
  <ds:schemaRefs>
    <ds:schemaRef ds:uri="http://schemas.microsoft.com/office/2006/metadata/properties"/>
    <ds:schemaRef ds:uri="http://schemas.microsoft.com/office/infopath/2007/PartnerControls"/>
    <ds:schemaRef ds:uri="5ad23f1e-5b63-42e8-9c64-acf2eb25632c"/>
    <ds:schemaRef ds:uri="ba2b4590-7902-43ec-8842-15f51754b562"/>
  </ds:schemaRefs>
</ds:datastoreItem>
</file>

<file path=docMetadata/LabelInfo.xml><?xml version="1.0" encoding="utf-8"?>
<clbl:labelList xmlns:clbl="http://schemas.microsoft.com/office/2020/mipLabelMetadata">
  <clbl:label id="{285aa560-8fcd-46db-bdec-e34433025fe4}" enabled="1" method="Standard" siteId="{40e7bb4b-7677-4c50-b3b3-6bf027f31e71}" removed="0"/>
</clbl:labelList>
</file>

<file path=docProps/app.xml><?xml version="1.0" encoding="utf-8"?>
<Properties xmlns="http://schemas.openxmlformats.org/officeDocument/2006/extended-properties" xmlns:vt="http://schemas.openxmlformats.org/officeDocument/2006/docPropsVTypes">
  <Template>All day meeting agenda (formal)</Template>
  <TotalTime>50</TotalTime>
  <Pages>23</Pages>
  <Words>5501</Words>
  <Characters>31358</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Tony Cowcher</dc:creator>
  <cp:lastModifiedBy>Christopher Ward</cp:lastModifiedBy>
  <cp:revision>8</cp:revision>
  <dcterms:created xsi:type="dcterms:W3CDTF">2025-08-20T02:46:00Z</dcterms:created>
  <dcterms:modified xsi:type="dcterms:W3CDTF">2025-08-20T09:52:00Z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0x0101003B70DD16F15C9746A9D4C3E52FF0BA8D</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y fmtid="{D5CDD505-2E9C-101B-9397-08002B2CF9AE}" pid="8" name="MediaServiceImageTags">
    <vt:lpwstr/>
  </property>
  <property fmtid="{D5CDD505-2E9C-101B-9397-08002B2CF9AE}" pid="9" name="Order">
    <vt:r8>311700</vt:r8>
  </property>
  <property fmtid="{D5CDD505-2E9C-101B-9397-08002B2CF9AE}" pid="10" name="xd_Signature">
    <vt:bool>false</vt:bool>
  </property>
  <property fmtid="{D5CDD505-2E9C-101B-9397-08002B2CF9AE}" pid="11" name="xd_ProgID">
    <vt:lpwstr/>
  </property>
  <property fmtid="{D5CDD505-2E9C-101B-9397-08002B2CF9AE}" pid="12" name="_SourceUrl">
    <vt:lpwstr/>
  </property>
  <property fmtid="{D5CDD505-2E9C-101B-9397-08002B2CF9AE}" pid="13" name="_SharedFileIndex">
    <vt:lpwstr/>
  </property>
  <property fmtid="{D5CDD505-2E9C-101B-9397-08002B2CF9AE}" pid="14" name="ComplianceAssetId">
    <vt:lpwstr/>
  </property>
  <property fmtid="{D5CDD505-2E9C-101B-9397-08002B2CF9AE}" pid="15" name="TemplateUrl">
    <vt:lpwstr/>
  </property>
  <property fmtid="{D5CDD505-2E9C-101B-9397-08002B2CF9AE}" pid="16" name="_ExtendedDescription">
    <vt:lpwstr/>
  </property>
  <property fmtid="{D5CDD505-2E9C-101B-9397-08002B2CF9AE}" pid="17" name="TriggerFlowInfo">
    <vt:lpwstr/>
  </property>
</Properties>
</file>